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BE906" w14:textId="23229E75" w:rsidR="00210322" w:rsidRDefault="00D06F7B" w:rsidP="00210322">
      <w:pPr>
        <w:autoSpaceDE w:val="0"/>
        <w:autoSpaceDN w:val="0"/>
        <w:adjustRightInd w:val="0"/>
        <w:spacing w:after="0" w:line="240" w:lineRule="auto"/>
        <w:jc w:val="center"/>
        <w:rPr>
          <w:rFonts w:cs="FrutigerLTStd-Roman"/>
          <w:b/>
          <w:sz w:val="28"/>
          <w:szCs w:val="28"/>
        </w:rPr>
      </w:pPr>
      <w:r>
        <w:rPr>
          <w:rFonts w:cs="FrutigerLTStd-Roman"/>
          <w:b/>
          <w:noProof/>
          <w:sz w:val="28"/>
          <w:szCs w:val="28"/>
          <w:lang w:eastAsia="en-GB"/>
        </w:rPr>
        <w:drawing>
          <wp:inline distT="0" distB="0" distL="0" distR="0" wp14:anchorId="68466EB9" wp14:editId="4A39AEC5">
            <wp:extent cx="1028700" cy="1028700"/>
            <wp:effectExtent l="0" t="0" r="0" b="0"/>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UK&amp;I_Logo-200px.jpg"/>
                    <pic:cNvPicPr/>
                  </pic:nvPicPr>
                  <pic:blipFill>
                    <a:blip r:embed="rId8">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inline>
        </w:drawing>
      </w:r>
    </w:p>
    <w:p w14:paraId="7457470B" w14:textId="77777777" w:rsidR="002F57AB" w:rsidRDefault="002F57AB" w:rsidP="00A11E25">
      <w:pPr>
        <w:autoSpaceDE w:val="0"/>
        <w:autoSpaceDN w:val="0"/>
        <w:adjustRightInd w:val="0"/>
        <w:spacing w:after="0" w:line="240" w:lineRule="auto"/>
        <w:rPr>
          <w:rFonts w:cs="FrutigerLTStd-Roman"/>
          <w:b/>
          <w:sz w:val="28"/>
          <w:szCs w:val="28"/>
        </w:rPr>
      </w:pPr>
    </w:p>
    <w:p w14:paraId="534D7638" w14:textId="7B15834B" w:rsidR="002F57AB" w:rsidRPr="00210322" w:rsidRDefault="00E13870" w:rsidP="009133C1">
      <w:pPr>
        <w:autoSpaceDE w:val="0"/>
        <w:autoSpaceDN w:val="0"/>
        <w:adjustRightInd w:val="0"/>
        <w:spacing w:after="0" w:line="240" w:lineRule="auto"/>
        <w:rPr>
          <w:rFonts w:cs="FrutigerLTStd-Roman"/>
          <w:b/>
          <w:sz w:val="28"/>
          <w:szCs w:val="28"/>
        </w:rPr>
      </w:pPr>
      <w:r>
        <w:rPr>
          <w:rFonts w:cs="FrutigerLTStd-Roman"/>
          <w:b/>
          <w:sz w:val="28"/>
          <w:szCs w:val="28"/>
        </w:rPr>
        <w:t>A Code of C</w:t>
      </w:r>
      <w:r w:rsidR="002F57AB" w:rsidRPr="00210322">
        <w:rPr>
          <w:rFonts w:cs="FrutigerLTStd-Roman"/>
          <w:b/>
          <w:sz w:val="28"/>
          <w:szCs w:val="28"/>
        </w:rPr>
        <w:t xml:space="preserve">onduct for </w:t>
      </w:r>
      <w:r>
        <w:rPr>
          <w:rFonts w:cs="FrutigerLTStd-Roman"/>
          <w:b/>
          <w:sz w:val="28"/>
          <w:szCs w:val="28"/>
        </w:rPr>
        <w:t>Mountain Training UK</w:t>
      </w:r>
      <w:r w:rsidR="00D06F7B">
        <w:rPr>
          <w:rFonts w:cs="FrutigerLTStd-Roman"/>
          <w:b/>
          <w:sz w:val="28"/>
          <w:szCs w:val="28"/>
        </w:rPr>
        <w:t xml:space="preserve"> &amp; Ireland’s</w:t>
      </w:r>
      <w:r w:rsidR="002F57AB" w:rsidRPr="00210322">
        <w:rPr>
          <w:rFonts w:cs="FrutigerLTStd-Roman"/>
          <w:b/>
          <w:sz w:val="28"/>
          <w:szCs w:val="28"/>
        </w:rPr>
        <w:t xml:space="preserve"> Board of Directors</w:t>
      </w:r>
    </w:p>
    <w:p w14:paraId="5DBD1AAF" w14:textId="77777777" w:rsidR="002F57AB" w:rsidRDefault="002F57AB" w:rsidP="00764DB0">
      <w:pPr>
        <w:autoSpaceDE w:val="0"/>
        <w:autoSpaceDN w:val="0"/>
        <w:adjustRightInd w:val="0"/>
        <w:spacing w:after="0" w:line="240" w:lineRule="auto"/>
        <w:rPr>
          <w:rFonts w:cs="FrutigerLTStd-Roman"/>
          <w:b/>
          <w:sz w:val="28"/>
          <w:szCs w:val="28"/>
        </w:rPr>
      </w:pPr>
    </w:p>
    <w:p w14:paraId="3AB58B55" w14:textId="77777777" w:rsidR="00210322" w:rsidRPr="00210322" w:rsidRDefault="00210322" w:rsidP="00210322">
      <w:pPr>
        <w:autoSpaceDE w:val="0"/>
        <w:autoSpaceDN w:val="0"/>
        <w:adjustRightInd w:val="0"/>
        <w:spacing w:after="0" w:line="240" w:lineRule="auto"/>
        <w:rPr>
          <w:rFonts w:cs="FrutigerLTStd-Bold"/>
          <w:b/>
          <w:bCs/>
          <w:sz w:val="24"/>
          <w:szCs w:val="24"/>
        </w:rPr>
      </w:pPr>
      <w:r w:rsidRPr="00210322">
        <w:rPr>
          <w:rFonts w:cs="FrutigerLTStd-Bold"/>
          <w:b/>
          <w:bCs/>
          <w:sz w:val="24"/>
          <w:szCs w:val="24"/>
        </w:rPr>
        <w:t>Overall purpose</w:t>
      </w:r>
    </w:p>
    <w:p w14:paraId="61AF1AF6" w14:textId="6DCE10A0" w:rsidR="00210322" w:rsidRDefault="00210322" w:rsidP="00210322">
      <w:pPr>
        <w:autoSpaceDE w:val="0"/>
        <w:autoSpaceDN w:val="0"/>
        <w:adjustRightInd w:val="0"/>
        <w:spacing w:after="0" w:line="240" w:lineRule="auto"/>
        <w:rPr>
          <w:rFonts w:cs="FrutigerLTStd-Light"/>
          <w:sz w:val="24"/>
          <w:szCs w:val="24"/>
        </w:rPr>
      </w:pPr>
      <w:r w:rsidRPr="00210322">
        <w:rPr>
          <w:rFonts w:cs="FrutigerLTStd-Light"/>
          <w:sz w:val="24"/>
          <w:szCs w:val="24"/>
        </w:rPr>
        <w:t>The purpose of this code of conduct is to provide Directors w</w:t>
      </w:r>
      <w:r w:rsidR="003E0FB1">
        <w:rPr>
          <w:rFonts w:cs="FrutigerLTStd-Light"/>
          <w:sz w:val="24"/>
          <w:szCs w:val="24"/>
        </w:rPr>
        <w:t>ith clear guidelines as to the expected</w:t>
      </w:r>
      <w:r w:rsidRPr="00210322">
        <w:rPr>
          <w:rFonts w:cs="FrutigerLTStd-Light"/>
          <w:sz w:val="24"/>
          <w:szCs w:val="24"/>
        </w:rPr>
        <w:t xml:space="preserve"> standard of behaviour, responsibilities and good practice in fulfilling their obligations to </w:t>
      </w:r>
      <w:r w:rsidR="00E13870">
        <w:rPr>
          <w:rFonts w:cs="FrutigerLTStd-Light"/>
          <w:sz w:val="24"/>
          <w:szCs w:val="24"/>
        </w:rPr>
        <w:t>Mountain Training UK</w:t>
      </w:r>
      <w:r w:rsidR="00D06F7B">
        <w:rPr>
          <w:rFonts w:cs="FrutigerLTStd-Light"/>
          <w:sz w:val="24"/>
          <w:szCs w:val="24"/>
        </w:rPr>
        <w:t xml:space="preserve"> &amp; Ireland (MTUKII)</w:t>
      </w:r>
      <w:r w:rsidRPr="00210322">
        <w:rPr>
          <w:rFonts w:cs="FrutigerLTStd-Light"/>
          <w:sz w:val="24"/>
          <w:szCs w:val="24"/>
        </w:rPr>
        <w:t>.</w:t>
      </w:r>
    </w:p>
    <w:p w14:paraId="52490455" w14:textId="56380FF6" w:rsidR="00D06F7B" w:rsidRDefault="00D06F7B" w:rsidP="00210322">
      <w:pPr>
        <w:autoSpaceDE w:val="0"/>
        <w:autoSpaceDN w:val="0"/>
        <w:adjustRightInd w:val="0"/>
        <w:spacing w:after="0" w:line="240" w:lineRule="auto"/>
        <w:rPr>
          <w:rFonts w:cs="FrutigerLTStd-Light"/>
          <w:sz w:val="24"/>
          <w:szCs w:val="24"/>
        </w:rPr>
      </w:pPr>
    </w:p>
    <w:p w14:paraId="3FC93D77" w14:textId="38F162D0" w:rsidR="00D06F7B" w:rsidRPr="00210322" w:rsidRDefault="00D06F7B" w:rsidP="00210322">
      <w:pPr>
        <w:autoSpaceDE w:val="0"/>
        <w:autoSpaceDN w:val="0"/>
        <w:adjustRightInd w:val="0"/>
        <w:spacing w:after="0" w:line="240" w:lineRule="auto"/>
        <w:rPr>
          <w:rFonts w:cs="FrutigerLTStd-Light"/>
          <w:sz w:val="24"/>
          <w:szCs w:val="24"/>
        </w:rPr>
      </w:pPr>
      <w:r w:rsidRPr="00D06F7B">
        <w:rPr>
          <w:rFonts w:cs="FrutigerLTStd-Light"/>
          <w:sz w:val="24"/>
          <w:szCs w:val="24"/>
        </w:rPr>
        <w:t>The code of conduct expands on the Articles of Association for Mountain Training UK, which details the legal role of the Directors, their powers, and how individuals can be disqualified.</w:t>
      </w:r>
    </w:p>
    <w:p w14:paraId="15AA3C77" w14:textId="77777777" w:rsidR="00210322" w:rsidRPr="00210322" w:rsidRDefault="00210322" w:rsidP="00210322">
      <w:pPr>
        <w:autoSpaceDE w:val="0"/>
        <w:autoSpaceDN w:val="0"/>
        <w:adjustRightInd w:val="0"/>
        <w:spacing w:after="0" w:line="240" w:lineRule="auto"/>
        <w:rPr>
          <w:rFonts w:cs="FrutigerLTStd-Light"/>
          <w:sz w:val="24"/>
          <w:szCs w:val="24"/>
        </w:rPr>
      </w:pPr>
    </w:p>
    <w:p w14:paraId="3EDE66B0" w14:textId="77777777" w:rsidR="00210322" w:rsidRDefault="00210322" w:rsidP="00210322">
      <w:pPr>
        <w:autoSpaceDE w:val="0"/>
        <w:autoSpaceDN w:val="0"/>
        <w:adjustRightInd w:val="0"/>
        <w:spacing w:after="0" w:line="240" w:lineRule="auto"/>
        <w:rPr>
          <w:rFonts w:cs="FrutigerLTStd-Bold"/>
          <w:b/>
          <w:bCs/>
          <w:sz w:val="24"/>
          <w:szCs w:val="24"/>
        </w:rPr>
      </w:pPr>
      <w:r w:rsidRPr="00210322">
        <w:rPr>
          <w:rFonts w:cs="FrutigerLTStd-Bold"/>
          <w:b/>
          <w:bCs/>
          <w:sz w:val="24"/>
          <w:szCs w:val="24"/>
        </w:rPr>
        <w:t xml:space="preserve">Role of </w:t>
      </w:r>
      <w:r w:rsidR="00AE7D07">
        <w:rPr>
          <w:rFonts w:cs="FrutigerLTStd-Bold"/>
          <w:b/>
          <w:bCs/>
          <w:sz w:val="24"/>
          <w:szCs w:val="24"/>
        </w:rPr>
        <w:t>Directors</w:t>
      </w:r>
    </w:p>
    <w:p w14:paraId="75165662" w14:textId="77777777" w:rsidR="00DB0FE0" w:rsidRDefault="00DB0FE0" w:rsidP="00210322">
      <w:pPr>
        <w:autoSpaceDE w:val="0"/>
        <w:autoSpaceDN w:val="0"/>
        <w:adjustRightInd w:val="0"/>
        <w:spacing w:after="0" w:line="240" w:lineRule="auto"/>
        <w:rPr>
          <w:rFonts w:cs="FrutigerLTStd-Bold"/>
          <w:b/>
          <w:bCs/>
          <w:sz w:val="24"/>
          <w:szCs w:val="24"/>
        </w:rPr>
      </w:pPr>
    </w:p>
    <w:p w14:paraId="74FCF5BE" w14:textId="3B813E3C" w:rsidR="00210322" w:rsidRDefault="00D06F7B" w:rsidP="00210322">
      <w:pPr>
        <w:autoSpaceDE w:val="0"/>
        <w:autoSpaceDN w:val="0"/>
        <w:adjustRightInd w:val="0"/>
        <w:spacing w:after="0" w:line="240" w:lineRule="auto"/>
        <w:rPr>
          <w:rFonts w:cs="FrutigerLTStd-Light"/>
          <w:sz w:val="24"/>
          <w:szCs w:val="24"/>
        </w:rPr>
      </w:pPr>
      <w:r>
        <w:rPr>
          <w:rFonts w:cs="FrutigerLTStd-Light"/>
          <w:sz w:val="24"/>
          <w:szCs w:val="24"/>
        </w:rPr>
        <w:t>MTUKI</w:t>
      </w:r>
      <w:r w:rsidR="00210322" w:rsidRPr="00210322">
        <w:rPr>
          <w:rFonts w:cs="FrutigerLTStd-Light"/>
          <w:sz w:val="24"/>
          <w:szCs w:val="24"/>
        </w:rPr>
        <w:t xml:space="preserve"> provide</w:t>
      </w:r>
      <w:r w:rsidR="00DB0FE0">
        <w:rPr>
          <w:rFonts w:cs="FrutigerLTStd-Light"/>
          <w:sz w:val="24"/>
          <w:szCs w:val="24"/>
        </w:rPr>
        <w:t>s</w:t>
      </w:r>
      <w:r w:rsidR="00210322" w:rsidRPr="00210322">
        <w:rPr>
          <w:rFonts w:cs="FrutigerLTStd-Light"/>
          <w:sz w:val="24"/>
          <w:szCs w:val="24"/>
        </w:rPr>
        <w:t xml:space="preserve"> </w:t>
      </w:r>
      <w:r w:rsidR="00AE7D07">
        <w:rPr>
          <w:rFonts w:cs="FrutigerLTStd-Light"/>
          <w:sz w:val="24"/>
          <w:szCs w:val="24"/>
        </w:rPr>
        <w:t>Directors</w:t>
      </w:r>
      <w:r w:rsidR="00210322" w:rsidRPr="00210322">
        <w:rPr>
          <w:rFonts w:cs="FrutigerLTStd-Light"/>
          <w:sz w:val="24"/>
          <w:szCs w:val="24"/>
        </w:rPr>
        <w:t xml:space="preserve"> with guidance ou</w:t>
      </w:r>
      <w:r w:rsidR="00AE7D07">
        <w:rPr>
          <w:rFonts w:cs="FrutigerLTStd-Light"/>
          <w:sz w:val="24"/>
          <w:szCs w:val="24"/>
        </w:rPr>
        <w:t xml:space="preserve">tlining their specific role and </w:t>
      </w:r>
      <w:r w:rsidR="00210322" w:rsidRPr="00210322">
        <w:rPr>
          <w:rFonts w:cs="FrutigerLTStd-Light"/>
          <w:sz w:val="24"/>
          <w:szCs w:val="24"/>
        </w:rPr>
        <w:t>responsibilities.</w:t>
      </w:r>
      <w:r w:rsidR="00AE7D07">
        <w:rPr>
          <w:rFonts w:cs="FrutigerLTStd-Light"/>
          <w:sz w:val="24"/>
          <w:szCs w:val="24"/>
        </w:rPr>
        <w:t xml:space="preserve"> </w:t>
      </w:r>
      <w:r w:rsidR="00210322" w:rsidRPr="00210322">
        <w:rPr>
          <w:rFonts w:cs="FrutigerLTStd-Light"/>
          <w:sz w:val="24"/>
          <w:szCs w:val="24"/>
        </w:rPr>
        <w:t>In fulfilling their general roles and respo</w:t>
      </w:r>
      <w:r w:rsidR="00AE7D07">
        <w:rPr>
          <w:rFonts w:cs="FrutigerLTStd-Light"/>
          <w:sz w:val="24"/>
          <w:szCs w:val="24"/>
        </w:rPr>
        <w:t xml:space="preserve">nsibilities Directors </w:t>
      </w:r>
      <w:r w:rsidR="00210322" w:rsidRPr="00210322">
        <w:rPr>
          <w:rFonts w:cs="FrutigerLTStd-Light"/>
          <w:sz w:val="24"/>
          <w:szCs w:val="24"/>
        </w:rPr>
        <w:t>must:</w:t>
      </w:r>
    </w:p>
    <w:p w14:paraId="276C7BE0" w14:textId="77777777" w:rsidR="00AE7D07" w:rsidRPr="00210322" w:rsidRDefault="00AE7D07" w:rsidP="00210322">
      <w:pPr>
        <w:autoSpaceDE w:val="0"/>
        <w:autoSpaceDN w:val="0"/>
        <w:adjustRightInd w:val="0"/>
        <w:spacing w:after="0" w:line="240" w:lineRule="auto"/>
        <w:rPr>
          <w:rFonts w:cs="FrutigerLTStd-Light"/>
          <w:sz w:val="24"/>
          <w:szCs w:val="24"/>
        </w:rPr>
      </w:pPr>
    </w:p>
    <w:p w14:paraId="07D911FA" w14:textId="48B9D4FD" w:rsidR="00210322" w:rsidRPr="00F94A9E" w:rsidRDefault="00210322" w:rsidP="00F94A9E">
      <w:pPr>
        <w:pStyle w:val="ListParagraph"/>
        <w:numPr>
          <w:ilvl w:val="0"/>
          <w:numId w:val="4"/>
        </w:numPr>
        <w:autoSpaceDE w:val="0"/>
        <w:autoSpaceDN w:val="0"/>
        <w:adjustRightInd w:val="0"/>
        <w:spacing w:after="0" w:line="240" w:lineRule="auto"/>
        <w:rPr>
          <w:rFonts w:cs="FrutigerLTStd-Light"/>
          <w:sz w:val="24"/>
          <w:szCs w:val="24"/>
        </w:rPr>
      </w:pPr>
      <w:r w:rsidRPr="00AE7D07">
        <w:rPr>
          <w:rFonts w:cs="FrutigerLTStd-Light"/>
          <w:sz w:val="24"/>
          <w:szCs w:val="24"/>
        </w:rPr>
        <w:t xml:space="preserve">act in the best interests of </w:t>
      </w:r>
      <w:r w:rsidR="00D06F7B">
        <w:rPr>
          <w:rFonts w:cs="FrutigerLTStd-Light"/>
          <w:sz w:val="24"/>
          <w:szCs w:val="24"/>
        </w:rPr>
        <w:t>MTUKI</w:t>
      </w:r>
      <w:r w:rsidRPr="00AE7D07">
        <w:rPr>
          <w:rFonts w:cs="FrutigerLTStd-Light"/>
          <w:sz w:val="24"/>
          <w:szCs w:val="24"/>
        </w:rPr>
        <w:t xml:space="preserve"> </w:t>
      </w:r>
      <w:proofErr w:type="gramStart"/>
      <w:r w:rsidRPr="00AE7D07">
        <w:rPr>
          <w:rFonts w:cs="FrutigerLTStd-Light"/>
          <w:sz w:val="24"/>
          <w:szCs w:val="24"/>
        </w:rPr>
        <w:t>at all times</w:t>
      </w:r>
      <w:proofErr w:type="gramEnd"/>
      <w:r w:rsidRPr="00AE7D07">
        <w:rPr>
          <w:rFonts w:cs="FrutigerLTStd-Light"/>
          <w:sz w:val="24"/>
          <w:szCs w:val="24"/>
        </w:rPr>
        <w:t>, taking professional advice</w:t>
      </w:r>
      <w:r w:rsidR="00F94A9E">
        <w:rPr>
          <w:rFonts w:cs="FrutigerLTStd-Light"/>
          <w:sz w:val="24"/>
          <w:szCs w:val="24"/>
        </w:rPr>
        <w:t xml:space="preserve"> </w:t>
      </w:r>
      <w:r w:rsidRPr="00F94A9E">
        <w:rPr>
          <w:rFonts w:cs="FrutigerLTStd-Light"/>
          <w:sz w:val="24"/>
          <w:szCs w:val="24"/>
        </w:rPr>
        <w:t>where necessary</w:t>
      </w:r>
      <w:r w:rsidR="00F94A9E">
        <w:rPr>
          <w:rFonts w:cs="FrutigerLTStd-Light"/>
          <w:sz w:val="24"/>
          <w:szCs w:val="24"/>
        </w:rPr>
        <w:t>.</w:t>
      </w:r>
    </w:p>
    <w:p w14:paraId="2D934FE1" w14:textId="7B5FB4C8" w:rsidR="00210322" w:rsidRPr="00F94A9E" w:rsidRDefault="00210322" w:rsidP="00F94A9E">
      <w:pPr>
        <w:pStyle w:val="ListParagraph"/>
        <w:numPr>
          <w:ilvl w:val="0"/>
          <w:numId w:val="4"/>
        </w:numPr>
        <w:autoSpaceDE w:val="0"/>
        <w:autoSpaceDN w:val="0"/>
        <w:adjustRightInd w:val="0"/>
        <w:spacing w:after="0" w:line="240" w:lineRule="auto"/>
        <w:rPr>
          <w:rFonts w:cs="FrutigerLTStd-Light"/>
          <w:sz w:val="24"/>
          <w:szCs w:val="24"/>
        </w:rPr>
      </w:pPr>
      <w:r w:rsidRPr="00AE7D07">
        <w:rPr>
          <w:rFonts w:cs="FrutigerLTStd-Light"/>
          <w:sz w:val="24"/>
          <w:szCs w:val="24"/>
        </w:rPr>
        <w:t>contribute to t</w:t>
      </w:r>
      <w:r w:rsidR="00F94A9E">
        <w:rPr>
          <w:rFonts w:cs="FrutigerLTStd-Light"/>
          <w:sz w:val="24"/>
          <w:szCs w:val="24"/>
        </w:rPr>
        <w:t>he work of the board</w:t>
      </w:r>
      <w:r w:rsidRPr="00AE7D07">
        <w:rPr>
          <w:rFonts w:cs="FrutigerLTStd-Light"/>
          <w:sz w:val="24"/>
          <w:szCs w:val="24"/>
        </w:rPr>
        <w:t xml:space="preserve"> </w:t>
      </w:r>
      <w:proofErr w:type="gramStart"/>
      <w:r w:rsidRPr="00AE7D07">
        <w:rPr>
          <w:rFonts w:cs="FrutigerLTStd-Light"/>
          <w:sz w:val="24"/>
          <w:szCs w:val="24"/>
        </w:rPr>
        <w:t>in order for</w:t>
      </w:r>
      <w:proofErr w:type="gramEnd"/>
      <w:r w:rsidRPr="00AE7D07">
        <w:rPr>
          <w:rFonts w:cs="FrutigerLTStd-Light"/>
          <w:sz w:val="24"/>
          <w:szCs w:val="24"/>
        </w:rPr>
        <w:t xml:space="preserve"> </w:t>
      </w:r>
      <w:r w:rsidR="00D06F7B">
        <w:rPr>
          <w:rFonts w:cs="FrutigerLTStd-Light"/>
          <w:sz w:val="24"/>
          <w:szCs w:val="24"/>
        </w:rPr>
        <w:t>MTUKI</w:t>
      </w:r>
      <w:r w:rsidRPr="00AE7D07">
        <w:rPr>
          <w:rFonts w:cs="FrutigerLTStd-Light"/>
          <w:sz w:val="24"/>
          <w:szCs w:val="24"/>
        </w:rPr>
        <w:t xml:space="preserve"> to fulfil its </w:t>
      </w:r>
      <w:r w:rsidR="00582A1C">
        <w:rPr>
          <w:rFonts w:cs="FrutigerLTStd-Light"/>
          <w:sz w:val="24"/>
          <w:szCs w:val="24"/>
        </w:rPr>
        <w:t>objects</w:t>
      </w:r>
      <w:r w:rsidRPr="00F94A9E">
        <w:rPr>
          <w:rFonts w:cs="FrutigerLTStd-Light"/>
          <w:sz w:val="24"/>
          <w:szCs w:val="24"/>
        </w:rPr>
        <w:t xml:space="preserve"> as defined in </w:t>
      </w:r>
      <w:r w:rsidR="00E13870">
        <w:rPr>
          <w:rFonts w:cs="FrutigerLTStd-Light"/>
          <w:sz w:val="24"/>
          <w:szCs w:val="24"/>
        </w:rPr>
        <w:t>the</w:t>
      </w:r>
      <w:r w:rsidRPr="00F94A9E">
        <w:rPr>
          <w:rFonts w:cs="FrutigerLTStd-Light"/>
          <w:sz w:val="24"/>
          <w:szCs w:val="24"/>
        </w:rPr>
        <w:t xml:space="preserve"> </w:t>
      </w:r>
      <w:r w:rsidR="00DB0FE0">
        <w:rPr>
          <w:rFonts w:cs="FrutigerLTStd-Light"/>
          <w:sz w:val="24"/>
          <w:szCs w:val="24"/>
        </w:rPr>
        <w:t>Articles</w:t>
      </w:r>
      <w:r w:rsidR="00F94A9E">
        <w:rPr>
          <w:rFonts w:cs="FrutigerLTStd-Light"/>
          <w:sz w:val="24"/>
          <w:szCs w:val="24"/>
        </w:rPr>
        <w:t xml:space="preserve"> </w:t>
      </w:r>
      <w:r w:rsidR="00582A1C">
        <w:rPr>
          <w:rFonts w:cs="FrutigerLTStd-Light"/>
          <w:sz w:val="24"/>
          <w:szCs w:val="24"/>
        </w:rPr>
        <w:t xml:space="preserve">of </w:t>
      </w:r>
      <w:r w:rsidR="00F94A9E">
        <w:rPr>
          <w:rFonts w:cs="FrutigerLTStd-Light"/>
          <w:sz w:val="24"/>
          <w:szCs w:val="24"/>
        </w:rPr>
        <w:t>Association.</w:t>
      </w:r>
    </w:p>
    <w:p w14:paraId="076C3D17" w14:textId="77777777" w:rsidR="00210322" w:rsidRPr="00F94A9E" w:rsidRDefault="00210322" w:rsidP="00F94A9E">
      <w:pPr>
        <w:pStyle w:val="ListParagraph"/>
        <w:numPr>
          <w:ilvl w:val="0"/>
          <w:numId w:val="4"/>
        </w:numPr>
        <w:autoSpaceDE w:val="0"/>
        <w:autoSpaceDN w:val="0"/>
        <w:adjustRightInd w:val="0"/>
        <w:spacing w:after="0" w:line="240" w:lineRule="auto"/>
        <w:rPr>
          <w:rFonts w:cs="FrutigerLTStd-Light"/>
          <w:sz w:val="24"/>
          <w:szCs w:val="24"/>
        </w:rPr>
      </w:pPr>
      <w:r w:rsidRPr="00AE7D07">
        <w:rPr>
          <w:rFonts w:cs="FrutigerLTStd-Light"/>
          <w:sz w:val="24"/>
          <w:szCs w:val="24"/>
        </w:rPr>
        <w:t xml:space="preserve">recognise that their role is a collective one and </w:t>
      </w:r>
      <w:r w:rsidR="00F94A9E">
        <w:rPr>
          <w:rFonts w:cs="FrutigerLTStd-Light"/>
          <w:sz w:val="24"/>
          <w:szCs w:val="24"/>
        </w:rPr>
        <w:t xml:space="preserve">be aware </w:t>
      </w:r>
      <w:r w:rsidRPr="00AE7D07">
        <w:rPr>
          <w:rFonts w:cs="FrutigerLTStd-Light"/>
          <w:sz w:val="24"/>
          <w:szCs w:val="24"/>
        </w:rPr>
        <w:t>that any task or function delegated</w:t>
      </w:r>
      <w:r w:rsidR="00F94A9E">
        <w:rPr>
          <w:rFonts w:cs="FrutigerLTStd-Light"/>
          <w:sz w:val="24"/>
          <w:szCs w:val="24"/>
        </w:rPr>
        <w:t xml:space="preserve"> </w:t>
      </w:r>
      <w:r w:rsidRPr="00F94A9E">
        <w:rPr>
          <w:rFonts w:cs="FrutigerLTStd-Light"/>
          <w:sz w:val="24"/>
          <w:szCs w:val="24"/>
        </w:rPr>
        <w:t xml:space="preserve">to an individual </w:t>
      </w:r>
      <w:r w:rsidR="00F94A9E">
        <w:rPr>
          <w:rFonts w:cs="FrutigerLTStd-Light"/>
          <w:sz w:val="24"/>
          <w:szCs w:val="24"/>
        </w:rPr>
        <w:t>Director</w:t>
      </w:r>
      <w:r w:rsidRPr="00F94A9E">
        <w:rPr>
          <w:rFonts w:cs="FrutigerLTStd-Light"/>
          <w:sz w:val="24"/>
          <w:szCs w:val="24"/>
        </w:rPr>
        <w:t xml:space="preserve"> or </w:t>
      </w:r>
      <w:r w:rsidR="00F94A9E">
        <w:rPr>
          <w:rFonts w:cs="FrutigerLTStd-Light"/>
          <w:sz w:val="24"/>
          <w:szCs w:val="24"/>
        </w:rPr>
        <w:t>Board</w:t>
      </w:r>
      <w:r w:rsidRPr="00F94A9E">
        <w:rPr>
          <w:rFonts w:cs="FrutigerLTStd-Light"/>
          <w:sz w:val="24"/>
          <w:szCs w:val="24"/>
        </w:rPr>
        <w:t xml:space="preserve"> committee does not relieve the other </w:t>
      </w:r>
      <w:r w:rsidR="00F94A9E">
        <w:rPr>
          <w:rFonts w:cs="FrutigerLTStd-Light"/>
          <w:sz w:val="24"/>
          <w:szCs w:val="24"/>
        </w:rPr>
        <w:t xml:space="preserve">Directors </w:t>
      </w:r>
      <w:r w:rsidRPr="00F94A9E">
        <w:rPr>
          <w:rFonts w:cs="FrutigerLTStd-Light"/>
          <w:sz w:val="24"/>
          <w:szCs w:val="24"/>
        </w:rPr>
        <w:t>of the responsibility for that task or function</w:t>
      </w:r>
      <w:r w:rsidR="00F94A9E">
        <w:rPr>
          <w:rFonts w:cs="FrutigerLTStd-Light"/>
          <w:sz w:val="24"/>
          <w:szCs w:val="24"/>
        </w:rPr>
        <w:t>.</w:t>
      </w:r>
      <w:r w:rsidR="00DB0FE0">
        <w:rPr>
          <w:rFonts w:cs="FrutigerLTStd-Light"/>
          <w:sz w:val="24"/>
          <w:szCs w:val="24"/>
        </w:rPr>
        <w:t xml:space="preserve"> This concept of collective responsibility constitutes your fiduciary duty under company law.</w:t>
      </w:r>
    </w:p>
    <w:p w14:paraId="5E70405E" w14:textId="77777777" w:rsidR="00210322" w:rsidRDefault="00210322" w:rsidP="00AE7D07">
      <w:pPr>
        <w:pStyle w:val="ListParagraph"/>
        <w:numPr>
          <w:ilvl w:val="0"/>
          <w:numId w:val="4"/>
        </w:numPr>
        <w:autoSpaceDE w:val="0"/>
        <w:autoSpaceDN w:val="0"/>
        <w:adjustRightInd w:val="0"/>
        <w:spacing w:after="0" w:line="240" w:lineRule="auto"/>
        <w:rPr>
          <w:rFonts w:cs="FrutigerLTStd-Light"/>
          <w:sz w:val="24"/>
          <w:szCs w:val="24"/>
        </w:rPr>
      </w:pPr>
      <w:r w:rsidRPr="00AE7D07">
        <w:rPr>
          <w:rFonts w:cs="FrutigerLTStd-Light"/>
          <w:sz w:val="24"/>
          <w:szCs w:val="24"/>
        </w:rPr>
        <w:t>support and assist the executive</w:t>
      </w:r>
      <w:r w:rsidR="00F94A9E">
        <w:rPr>
          <w:rFonts w:cs="FrutigerLTStd-Light"/>
          <w:sz w:val="24"/>
          <w:szCs w:val="24"/>
        </w:rPr>
        <w:t xml:space="preserve"> staff</w:t>
      </w:r>
      <w:r w:rsidRPr="00AE7D07">
        <w:rPr>
          <w:rFonts w:cs="FrutigerLTStd-Light"/>
          <w:sz w:val="24"/>
          <w:szCs w:val="24"/>
        </w:rPr>
        <w:t xml:space="preserve">, where </w:t>
      </w:r>
      <w:r w:rsidR="00F94A9E">
        <w:rPr>
          <w:rFonts w:cs="FrutigerLTStd-Light"/>
          <w:sz w:val="24"/>
          <w:szCs w:val="24"/>
        </w:rPr>
        <w:t>appropriate</w:t>
      </w:r>
      <w:r w:rsidRPr="00AE7D07">
        <w:rPr>
          <w:rFonts w:cs="FrutigerLTStd-Light"/>
          <w:sz w:val="24"/>
          <w:szCs w:val="24"/>
        </w:rPr>
        <w:t>.</w:t>
      </w:r>
    </w:p>
    <w:p w14:paraId="13624C04" w14:textId="77777777" w:rsidR="00DB0FE0" w:rsidRPr="00DB0FE0" w:rsidRDefault="00DB0FE0" w:rsidP="00DB0FE0">
      <w:pPr>
        <w:autoSpaceDE w:val="0"/>
        <w:autoSpaceDN w:val="0"/>
        <w:adjustRightInd w:val="0"/>
        <w:spacing w:after="0" w:line="240" w:lineRule="auto"/>
        <w:ind w:left="360"/>
        <w:rPr>
          <w:rFonts w:cs="FrutigerLTStd-Light"/>
          <w:sz w:val="24"/>
          <w:szCs w:val="24"/>
        </w:rPr>
      </w:pPr>
    </w:p>
    <w:p w14:paraId="3D0ADE37" w14:textId="77777777" w:rsidR="00DB0FE0" w:rsidRPr="00DB0FE0" w:rsidRDefault="00DB0FE0" w:rsidP="00DB0FE0">
      <w:pPr>
        <w:autoSpaceDE w:val="0"/>
        <w:autoSpaceDN w:val="0"/>
        <w:adjustRightInd w:val="0"/>
        <w:spacing w:after="0" w:line="240" w:lineRule="auto"/>
        <w:rPr>
          <w:rFonts w:cs="FrutigerLTStd-Bold"/>
          <w:b/>
          <w:bCs/>
          <w:sz w:val="24"/>
          <w:szCs w:val="24"/>
        </w:rPr>
      </w:pPr>
      <w:r w:rsidRPr="00DB0FE0">
        <w:rPr>
          <w:rFonts w:cs="FrutigerLTStd-Bold"/>
          <w:b/>
          <w:bCs/>
          <w:sz w:val="24"/>
          <w:szCs w:val="24"/>
        </w:rPr>
        <w:t>Eligibility to serve</w:t>
      </w:r>
    </w:p>
    <w:p w14:paraId="64FBB6A0" w14:textId="77777777" w:rsidR="00DB0FE0" w:rsidRPr="00DB0FE0" w:rsidRDefault="00DB0FE0" w:rsidP="00DB0FE0">
      <w:pPr>
        <w:autoSpaceDE w:val="0"/>
        <w:autoSpaceDN w:val="0"/>
        <w:adjustRightInd w:val="0"/>
        <w:spacing w:after="0" w:line="240" w:lineRule="auto"/>
        <w:rPr>
          <w:rFonts w:cs="FrutigerLTStd-Light"/>
          <w:sz w:val="24"/>
          <w:szCs w:val="24"/>
        </w:rPr>
      </w:pPr>
      <w:r w:rsidRPr="00DB0FE0">
        <w:rPr>
          <w:rFonts w:cs="FrutigerLTStd-Light"/>
          <w:sz w:val="24"/>
          <w:szCs w:val="24"/>
        </w:rPr>
        <w:t>A Director must not be disqualified from acting as such and must provide a fit and proper person declaration at the time of appointment.</w:t>
      </w:r>
    </w:p>
    <w:p w14:paraId="2799FF61" w14:textId="77777777" w:rsidR="00DB0FE0" w:rsidRPr="00DB0FE0" w:rsidRDefault="00DB0FE0" w:rsidP="00DB0FE0">
      <w:pPr>
        <w:autoSpaceDE w:val="0"/>
        <w:autoSpaceDN w:val="0"/>
        <w:adjustRightInd w:val="0"/>
        <w:spacing w:after="0" w:line="240" w:lineRule="auto"/>
        <w:rPr>
          <w:rFonts w:cs="FrutigerLTStd-Bold"/>
          <w:b/>
          <w:bCs/>
          <w:sz w:val="24"/>
          <w:szCs w:val="24"/>
        </w:rPr>
      </w:pPr>
    </w:p>
    <w:p w14:paraId="59E6EB40" w14:textId="77777777" w:rsidR="00210322" w:rsidRPr="00210322" w:rsidRDefault="00210322" w:rsidP="00210322">
      <w:pPr>
        <w:autoSpaceDE w:val="0"/>
        <w:autoSpaceDN w:val="0"/>
        <w:adjustRightInd w:val="0"/>
        <w:spacing w:after="0" w:line="240" w:lineRule="auto"/>
        <w:rPr>
          <w:rFonts w:cs="FrutigerLTStd-Bold"/>
          <w:b/>
          <w:bCs/>
          <w:sz w:val="24"/>
          <w:szCs w:val="24"/>
        </w:rPr>
      </w:pPr>
      <w:r w:rsidRPr="00210322">
        <w:rPr>
          <w:rFonts w:cs="FrutigerLTStd-Bold"/>
          <w:b/>
          <w:bCs/>
          <w:sz w:val="24"/>
          <w:szCs w:val="24"/>
        </w:rPr>
        <w:t>Conflicts of interest</w:t>
      </w:r>
    </w:p>
    <w:p w14:paraId="0ADBED3D" w14:textId="28646185" w:rsidR="0048639D" w:rsidRDefault="00210322" w:rsidP="00210322">
      <w:pPr>
        <w:autoSpaceDE w:val="0"/>
        <w:autoSpaceDN w:val="0"/>
        <w:adjustRightInd w:val="0"/>
        <w:spacing w:after="0" w:line="240" w:lineRule="auto"/>
        <w:rPr>
          <w:rFonts w:cs="FrutigerLTStd-LightItalic"/>
          <w:iCs/>
          <w:sz w:val="24"/>
          <w:szCs w:val="24"/>
        </w:rPr>
      </w:pPr>
      <w:r w:rsidRPr="00210322">
        <w:rPr>
          <w:rFonts w:cs="FrutigerLTStd-Light"/>
          <w:sz w:val="24"/>
          <w:szCs w:val="24"/>
        </w:rPr>
        <w:t xml:space="preserve">The </w:t>
      </w:r>
      <w:r w:rsidR="00F32F97">
        <w:rPr>
          <w:rFonts w:cs="FrutigerLTStd-Light"/>
          <w:sz w:val="24"/>
          <w:szCs w:val="24"/>
        </w:rPr>
        <w:t>board of Directors has</w:t>
      </w:r>
      <w:r w:rsidRPr="00210322">
        <w:rPr>
          <w:rFonts w:cs="FrutigerLTStd-Light"/>
          <w:sz w:val="24"/>
          <w:szCs w:val="24"/>
        </w:rPr>
        <w:t xml:space="preserve"> a legal obligation to act in the best interests of </w:t>
      </w:r>
      <w:r w:rsidR="00E13870">
        <w:rPr>
          <w:rFonts w:cs="FrutigerLTStd-Light"/>
          <w:sz w:val="24"/>
          <w:szCs w:val="24"/>
        </w:rPr>
        <w:t>Mountain Training UK</w:t>
      </w:r>
      <w:r w:rsidR="00D06F7B">
        <w:rPr>
          <w:rFonts w:cs="FrutigerLTStd-Light"/>
          <w:sz w:val="24"/>
          <w:szCs w:val="24"/>
        </w:rPr>
        <w:t xml:space="preserve"> &amp; Ireland</w:t>
      </w:r>
      <w:r w:rsidRPr="00210322">
        <w:rPr>
          <w:rFonts w:cs="FrutigerLTStd-Light"/>
          <w:sz w:val="24"/>
          <w:szCs w:val="24"/>
        </w:rPr>
        <w:t xml:space="preserve">, and in accordance with </w:t>
      </w:r>
      <w:r w:rsidR="00F32F97">
        <w:rPr>
          <w:rFonts w:cs="FrutigerLTStd-Light"/>
          <w:sz w:val="24"/>
          <w:szCs w:val="24"/>
        </w:rPr>
        <w:t>the Articles</w:t>
      </w:r>
      <w:r w:rsidR="00DB0FE0">
        <w:rPr>
          <w:rFonts w:cs="FrutigerLTStd-Light"/>
          <w:sz w:val="24"/>
          <w:szCs w:val="24"/>
        </w:rPr>
        <w:t xml:space="preserve"> of Association</w:t>
      </w:r>
      <w:r w:rsidRPr="00210322">
        <w:rPr>
          <w:rFonts w:cs="FrutigerLTStd-Light"/>
          <w:sz w:val="24"/>
          <w:szCs w:val="24"/>
        </w:rPr>
        <w:t>, and to avoid situations</w:t>
      </w:r>
      <w:r w:rsidR="00F94A9E">
        <w:rPr>
          <w:rFonts w:cs="FrutigerLTStd-LightItalic"/>
          <w:i/>
          <w:iCs/>
          <w:sz w:val="24"/>
          <w:szCs w:val="24"/>
        </w:rPr>
        <w:t xml:space="preserve"> </w:t>
      </w:r>
      <w:r w:rsidRPr="00210322">
        <w:rPr>
          <w:rFonts w:cs="FrutigerLTStd-Light"/>
          <w:sz w:val="24"/>
          <w:szCs w:val="24"/>
        </w:rPr>
        <w:t>where there may be a potential, real or perceived, conflict of interest.</w:t>
      </w:r>
      <w:r w:rsidR="00166845">
        <w:rPr>
          <w:rFonts w:cs="FrutigerLTStd-LightItalic"/>
          <w:iCs/>
          <w:sz w:val="24"/>
          <w:szCs w:val="24"/>
        </w:rPr>
        <w:t xml:space="preserve"> </w:t>
      </w:r>
    </w:p>
    <w:p w14:paraId="322901B9" w14:textId="77777777" w:rsidR="00DB0FE0" w:rsidRPr="00210322" w:rsidRDefault="00DB0FE0" w:rsidP="00210322">
      <w:pPr>
        <w:autoSpaceDE w:val="0"/>
        <w:autoSpaceDN w:val="0"/>
        <w:adjustRightInd w:val="0"/>
        <w:spacing w:after="0" w:line="240" w:lineRule="auto"/>
        <w:rPr>
          <w:rFonts w:cs="FrutigerLTStd-Light"/>
          <w:sz w:val="24"/>
          <w:szCs w:val="24"/>
        </w:rPr>
      </w:pPr>
    </w:p>
    <w:p w14:paraId="6A33D166" w14:textId="77777777" w:rsidR="00210322" w:rsidRPr="00210322" w:rsidRDefault="00210322" w:rsidP="00210322">
      <w:pPr>
        <w:autoSpaceDE w:val="0"/>
        <w:autoSpaceDN w:val="0"/>
        <w:adjustRightInd w:val="0"/>
        <w:spacing w:after="0" w:line="240" w:lineRule="auto"/>
        <w:rPr>
          <w:rFonts w:cs="FrutigerLTStd-Light"/>
          <w:sz w:val="24"/>
          <w:szCs w:val="24"/>
        </w:rPr>
      </w:pPr>
      <w:r w:rsidRPr="00210322">
        <w:rPr>
          <w:rFonts w:cs="FrutigerLTStd-Light"/>
          <w:sz w:val="24"/>
          <w:szCs w:val="24"/>
        </w:rPr>
        <w:t xml:space="preserve">Upon appointment, and at least annually, </w:t>
      </w:r>
      <w:r w:rsidR="00F32F97">
        <w:rPr>
          <w:rFonts w:cs="FrutigerLTStd-Light"/>
          <w:sz w:val="24"/>
          <w:szCs w:val="24"/>
        </w:rPr>
        <w:t>Directors</w:t>
      </w:r>
      <w:r w:rsidRPr="00210322">
        <w:rPr>
          <w:rFonts w:cs="FrutigerLTStd-Light"/>
          <w:sz w:val="24"/>
          <w:szCs w:val="24"/>
        </w:rPr>
        <w:t xml:space="preserve"> are req</w:t>
      </w:r>
      <w:r w:rsidR="0048639D">
        <w:rPr>
          <w:rFonts w:cs="FrutigerLTStd-Light"/>
          <w:sz w:val="24"/>
          <w:szCs w:val="24"/>
        </w:rPr>
        <w:t xml:space="preserve">uired to complete a declaration </w:t>
      </w:r>
      <w:r w:rsidRPr="00210322">
        <w:rPr>
          <w:rFonts w:cs="FrutigerLTStd-Light"/>
          <w:sz w:val="24"/>
          <w:szCs w:val="24"/>
        </w:rPr>
        <w:t>of interest form. This document must be updated</w:t>
      </w:r>
      <w:r w:rsidR="0048639D">
        <w:rPr>
          <w:rFonts w:cs="FrutigerLTStd-Light"/>
          <w:sz w:val="24"/>
          <w:szCs w:val="24"/>
        </w:rPr>
        <w:t xml:space="preserve"> when a material change occurs. </w:t>
      </w:r>
      <w:r w:rsidRPr="00210322">
        <w:rPr>
          <w:rFonts w:cs="FrutigerLTStd-Light"/>
          <w:sz w:val="24"/>
          <w:szCs w:val="24"/>
        </w:rPr>
        <w:t>A register of interests will be maintained</w:t>
      </w:r>
      <w:r w:rsidR="00DB0FE0">
        <w:rPr>
          <w:rFonts w:cs="FrutigerLTStd-Light"/>
          <w:sz w:val="24"/>
          <w:szCs w:val="24"/>
        </w:rPr>
        <w:t>.</w:t>
      </w:r>
      <w:r w:rsidR="00F32F97">
        <w:rPr>
          <w:rFonts w:cs="FrutigerLTStd-Light"/>
          <w:sz w:val="24"/>
          <w:szCs w:val="24"/>
        </w:rPr>
        <w:t xml:space="preserve"> Declaration of interests is a standing item on all meeting agendas</w:t>
      </w:r>
      <w:r w:rsidR="0048639D">
        <w:rPr>
          <w:rFonts w:cs="FrutigerLTStd-Light"/>
          <w:sz w:val="24"/>
          <w:szCs w:val="24"/>
        </w:rPr>
        <w:t xml:space="preserve"> </w:t>
      </w:r>
      <w:r w:rsidR="00F32F97">
        <w:rPr>
          <w:rFonts w:cs="FrutigerLTStd-Light"/>
          <w:sz w:val="24"/>
          <w:szCs w:val="24"/>
        </w:rPr>
        <w:t>and Directors are expected to declare any interests that arise</w:t>
      </w:r>
      <w:r w:rsidR="00DB0FE0">
        <w:rPr>
          <w:rFonts w:cs="FrutigerLTStd-Light"/>
          <w:sz w:val="24"/>
          <w:szCs w:val="24"/>
        </w:rPr>
        <w:t xml:space="preserve"> in response to each meeting agenda</w:t>
      </w:r>
      <w:r w:rsidR="00F32F97">
        <w:rPr>
          <w:rFonts w:cs="FrutigerLTStd-Light"/>
          <w:sz w:val="24"/>
          <w:szCs w:val="24"/>
        </w:rPr>
        <w:t>.</w:t>
      </w:r>
    </w:p>
    <w:p w14:paraId="60F522EC" w14:textId="77777777" w:rsidR="00A11E25" w:rsidRDefault="00A11E25" w:rsidP="00210322">
      <w:pPr>
        <w:autoSpaceDE w:val="0"/>
        <w:autoSpaceDN w:val="0"/>
        <w:adjustRightInd w:val="0"/>
        <w:spacing w:after="0" w:line="240" w:lineRule="auto"/>
        <w:rPr>
          <w:rFonts w:cs="FrutigerLTStd-Light"/>
          <w:sz w:val="24"/>
          <w:szCs w:val="24"/>
        </w:rPr>
      </w:pPr>
    </w:p>
    <w:p w14:paraId="3749B504" w14:textId="77777777" w:rsidR="00210322" w:rsidRDefault="00210322" w:rsidP="00210322">
      <w:pPr>
        <w:autoSpaceDE w:val="0"/>
        <w:autoSpaceDN w:val="0"/>
        <w:adjustRightInd w:val="0"/>
        <w:spacing w:after="0" w:line="240" w:lineRule="auto"/>
        <w:rPr>
          <w:rFonts w:cs="FrutigerLTStd-Bold"/>
          <w:b/>
          <w:bCs/>
          <w:sz w:val="24"/>
          <w:szCs w:val="24"/>
        </w:rPr>
      </w:pPr>
      <w:r w:rsidRPr="00210322">
        <w:rPr>
          <w:rFonts w:cs="FrutigerLTStd-Bold"/>
          <w:b/>
          <w:bCs/>
          <w:sz w:val="24"/>
          <w:szCs w:val="24"/>
        </w:rPr>
        <w:t>Standards of conduct</w:t>
      </w:r>
    </w:p>
    <w:p w14:paraId="21B228E8" w14:textId="77777777" w:rsidR="00210322" w:rsidRPr="00DB0FE0" w:rsidRDefault="00494282" w:rsidP="00210322">
      <w:pPr>
        <w:autoSpaceDE w:val="0"/>
        <w:autoSpaceDN w:val="0"/>
        <w:adjustRightInd w:val="0"/>
        <w:spacing w:after="0" w:line="240" w:lineRule="auto"/>
        <w:rPr>
          <w:rFonts w:cs="FrutigerLTStd-Light"/>
          <w:b/>
          <w:sz w:val="24"/>
          <w:szCs w:val="24"/>
        </w:rPr>
      </w:pPr>
      <w:r>
        <w:rPr>
          <w:rFonts w:cs="FrutigerLTStd-Light"/>
          <w:sz w:val="24"/>
          <w:szCs w:val="24"/>
        </w:rPr>
        <w:t>Directors</w:t>
      </w:r>
      <w:r w:rsidR="00210322" w:rsidRPr="00210322">
        <w:rPr>
          <w:rFonts w:cs="FrutigerLTStd-Light"/>
          <w:sz w:val="24"/>
          <w:szCs w:val="24"/>
        </w:rPr>
        <w:t xml:space="preserve"> are required to adhere to the highest standard</w:t>
      </w:r>
      <w:r>
        <w:rPr>
          <w:rFonts w:cs="FrutigerLTStd-Light"/>
          <w:sz w:val="24"/>
          <w:szCs w:val="24"/>
        </w:rPr>
        <w:t xml:space="preserve">s of conduct in the performance </w:t>
      </w:r>
      <w:r w:rsidR="00210322" w:rsidRPr="00210322">
        <w:rPr>
          <w:rFonts w:cs="FrutigerLTStd-Light"/>
          <w:sz w:val="24"/>
          <w:szCs w:val="24"/>
        </w:rPr>
        <w:t>of their duties. This code of conduct respects and endorses</w:t>
      </w:r>
      <w:r>
        <w:rPr>
          <w:rFonts w:cs="FrutigerLTStd-Light"/>
          <w:sz w:val="24"/>
          <w:szCs w:val="24"/>
        </w:rPr>
        <w:t xml:space="preserve"> the seven principles of public </w:t>
      </w:r>
      <w:r w:rsidR="00210322" w:rsidRPr="00210322">
        <w:rPr>
          <w:rFonts w:cs="FrutigerLTStd-Light"/>
          <w:sz w:val="24"/>
          <w:szCs w:val="24"/>
        </w:rPr>
        <w:t xml:space="preserve">life promulgated by the Nolan Committee and all </w:t>
      </w:r>
      <w:r>
        <w:rPr>
          <w:rFonts w:cs="FrutigerLTStd-Light"/>
          <w:sz w:val="24"/>
          <w:szCs w:val="24"/>
        </w:rPr>
        <w:t>Directors</w:t>
      </w:r>
      <w:r w:rsidR="00210322" w:rsidRPr="00210322">
        <w:rPr>
          <w:rFonts w:cs="FrutigerLTStd-Light"/>
          <w:sz w:val="24"/>
          <w:szCs w:val="24"/>
        </w:rPr>
        <w:t xml:space="preserve"> are expected to per</w:t>
      </w:r>
      <w:r>
        <w:rPr>
          <w:rFonts w:cs="FrutigerLTStd-Light"/>
          <w:sz w:val="24"/>
          <w:szCs w:val="24"/>
        </w:rPr>
        <w:t xml:space="preserve">form their </w:t>
      </w:r>
      <w:r w:rsidR="00210322" w:rsidRPr="00210322">
        <w:rPr>
          <w:rFonts w:cs="FrutigerLTStd-Light"/>
          <w:sz w:val="24"/>
          <w:szCs w:val="24"/>
        </w:rPr>
        <w:t>duties in accordance with them. The seven principles are:</w:t>
      </w:r>
      <w:r w:rsidR="00DB0FE0">
        <w:rPr>
          <w:rFonts w:cs="FrutigerLTStd-Light"/>
          <w:sz w:val="24"/>
          <w:szCs w:val="24"/>
        </w:rPr>
        <w:t xml:space="preserve"> </w:t>
      </w:r>
      <w:r w:rsidR="00DB0FE0" w:rsidRPr="00DB0FE0">
        <w:rPr>
          <w:b/>
          <w:sz w:val="24"/>
          <w:szCs w:val="24"/>
        </w:rPr>
        <w:t>Selflessness, Integrity, Objectivity, Accountability, Openness, Honesty, Leadership</w:t>
      </w:r>
    </w:p>
    <w:p w14:paraId="4AD80693" w14:textId="77777777" w:rsidR="00E51E9D" w:rsidRDefault="00E51E9D" w:rsidP="00210322">
      <w:pPr>
        <w:autoSpaceDE w:val="0"/>
        <w:autoSpaceDN w:val="0"/>
        <w:adjustRightInd w:val="0"/>
        <w:spacing w:after="0" w:line="240" w:lineRule="auto"/>
        <w:rPr>
          <w:rFonts w:cs="FrutigerLTStd-Light"/>
          <w:sz w:val="24"/>
          <w:szCs w:val="24"/>
        </w:rPr>
      </w:pPr>
    </w:p>
    <w:p w14:paraId="5C811B61" w14:textId="2E06A5A2" w:rsidR="00210322" w:rsidRPr="00E51E9D" w:rsidRDefault="00210322" w:rsidP="00210322">
      <w:pPr>
        <w:autoSpaceDE w:val="0"/>
        <w:autoSpaceDN w:val="0"/>
        <w:adjustRightInd w:val="0"/>
        <w:spacing w:after="0" w:line="240" w:lineRule="auto"/>
        <w:rPr>
          <w:rFonts w:cs="FrutigerLTStd-Light"/>
          <w:sz w:val="24"/>
          <w:szCs w:val="24"/>
        </w:rPr>
      </w:pPr>
      <w:r w:rsidRPr="00E51E9D">
        <w:rPr>
          <w:rFonts w:cs="FrutigerLTStd-Light"/>
          <w:sz w:val="24"/>
          <w:szCs w:val="24"/>
        </w:rPr>
        <w:t xml:space="preserve">In addition, </w:t>
      </w:r>
      <w:r w:rsidR="00D06F7B">
        <w:rPr>
          <w:rFonts w:cs="FrutigerLTStd-Light"/>
          <w:sz w:val="24"/>
          <w:szCs w:val="24"/>
        </w:rPr>
        <w:t>MTUKI</w:t>
      </w:r>
      <w:r w:rsidRPr="00E51E9D">
        <w:rPr>
          <w:rFonts w:cs="FrutigerLTStd-Light"/>
          <w:sz w:val="24"/>
          <w:szCs w:val="24"/>
        </w:rPr>
        <w:t xml:space="preserve"> requires </w:t>
      </w:r>
      <w:r w:rsidR="00494282" w:rsidRPr="00E51E9D">
        <w:rPr>
          <w:rFonts w:cs="FrutigerLTStd-Light"/>
          <w:sz w:val="24"/>
          <w:szCs w:val="24"/>
        </w:rPr>
        <w:t>Directors</w:t>
      </w:r>
      <w:r w:rsidRPr="00E51E9D">
        <w:rPr>
          <w:rFonts w:cs="FrutigerLTStd-Light"/>
          <w:sz w:val="24"/>
          <w:szCs w:val="24"/>
        </w:rPr>
        <w:t xml:space="preserve"> to perform thei</w:t>
      </w:r>
      <w:r w:rsidR="00494282" w:rsidRPr="00E51E9D">
        <w:rPr>
          <w:rFonts w:cs="FrutigerLTStd-Light"/>
          <w:sz w:val="24"/>
          <w:szCs w:val="24"/>
        </w:rPr>
        <w:t xml:space="preserve">r duties in accordance with the </w:t>
      </w:r>
      <w:r w:rsidRPr="00E51E9D">
        <w:rPr>
          <w:rFonts w:cs="FrutigerLTStd-Light"/>
          <w:sz w:val="24"/>
          <w:szCs w:val="24"/>
        </w:rPr>
        <w:t xml:space="preserve">vision, mission and values of the organisation. </w:t>
      </w:r>
      <w:r w:rsidR="005A151B">
        <w:rPr>
          <w:rFonts w:cs="FrutigerLTStd-Light"/>
          <w:sz w:val="24"/>
          <w:szCs w:val="24"/>
        </w:rPr>
        <w:t>Directors</w:t>
      </w:r>
      <w:r w:rsidRPr="00E51E9D">
        <w:rPr>
          <w:rFonts w:cs="FrutigerLTStd-Light"/>
          <w:sz w:val="24"/>
          <w:szCs w:val="24"/>
        </w:rPr>
        <w:t xml:space="preserve"> are encouraged to:</w:t>
      </w:r>
    </w:p>
    <w:p w14:paraId="60043A3E" w14:textId="77777777" w:rsidR="00494282" w:rsidRPr="00210322" w:rsidRDefault="00494282" w:rsidP="00210322">
      <w:pPr>
        <w:autoSpaceDE w:val="0"/>
        <w:autoSpaceDN w:val="0"/>
        <w:adjustRightInd w:val="0"/>
        <w:spacing w:after="0" w:line="240" w:lineRule="auto"/>
        <w:rPr>
          <w:rFonts w:cs="FrutigerLTStd-Light"/>
          <w:sz w:val="24"/>
          <w:szCs w:val="24"/>
        </w:rPr>
      </w:pPr>
    </w:p>
    <w:p w14:paraId="1D3B4CD8" w14:textId="77777777" w:rsidR="00210322" w:rsidRPr="00494282" w:rsidRDefault="00210322" w:rsidP="00494282">
      <w:pPr>
        <w:pStyle w:val="ListParagraph"/>
        <w:numPr>
          <w:ilvl w:val="0"/>
          <w:numId w:val="4"/>
        </w:numPr>
        <w:autoSpaceDE w:val="0"/>
        <w:autoSpaceDN w:val="0"/>
        <w:adjustRightInd w:val="0"/>
        <w:spacing w:after="0" w:line="240" w:lineRule="auto"/>
        <w:rPr>
          <w:rFonts w:cs="FrutigerLTStd-Light"/>
          <w:sz w:val="24"/>
          <w:szCs w:val="24"/>
        </w:rPr>
      </w:pPr>
      <w:r w:rsidRPr="00494282">
        <w:rPr>
          <w:rFonts w:cs="FrutigerLTStd-Light"/>
          <w:sz w:val="24"/>
          <w:szCs w:val="24"/>
        </w:rPr>
        <w:t xml:space="preserve">value </w:t>
      </w:r>
      <w:r w:rsidR="00494282">
        <w:rPr>
          <w:rFonts w:cs="FrutigerLTStd-Light"/>
          <w:sz w:val="24"/>
          <w:szCs w:val="24"/>
        </w:rPr>
        <w:t xml:space="preserve">the opinions and perspectives of </w:t>
      </w:r>
      <w:r w:rsidRPr="00494282">
        <w:rPr>
          <w:rFonts w:cs="FrutigerLTStd-Light"/>
          <w:sz w:val="24"/>
          <w:szCs w:val="24"/>
        </w:rPr>
        <w:t xml:space="preserve">fellow </w:t>
      </w:r>
      <w:r w:rsidR="00494282">
        <w:rPr>
          <w:rFonts w:cs="FrutigerLTStd-Light"/>
          <w:sz w:val="24"/>
          <w:szCs w:val="24"/>
        </w:rPr>
        <w:t>Directors</w:t>
      </w:r>
      <w:r w:rsidRPr="00494282">
        <w:rPr>
          <w:rFonts w:cs="FrutigerLTStd-Light"/>
          <w:sz w:val="24"/>
          <w:szCs w:val="24"/>
        </w:rPr>
        <w:t xml:space="preserve">, even when </w:t>
      </w:r>
      <w:r w:rsidR="00494282">
        <w:rPr>
          <w:rFonts w:cs="FrutigerLTStd-Light"/>
          <w:sz w:val="24"/>
          <w:szCs w:val="24"/>
        </w:rPr>
        <w:t>these differ from one another</w:t>
      </w:r>
    </w:p>
    <w:p w14:paraId="06FFB8AA" w14:textId="77777777" w:rsidR="00210322" w:rsidRPr="00DB0FE0" w:rsidRDefault="00DB0FE0" w:rsidP="00494282">
      <w:pPr>
        <w:pStyle w:val="ListParagraph"/>
        <w:numPr>
          <w:ilvl w:val="0"/>
          <w:numId w:val="4"/>
        </w:numPr>
        <w:autoSpaceDE w:val="0"/>
        <w:autoSpaceDN w:val="0"/>
        <w:adjustRightInd w:val="0"/>
        <w:spacing w:after="0" w:line="240" w:lineRule="auto"/>
        <w:rPr>
          <w:rFonts w:cs="FrutigerLTStd-Light"/>
          <w:sz w:val="24"/>
          <w:szCs w:val="24"/>
        </w:rPr>
      </w:pPr>
      <w:r w:rsidRPr="00DB0FE0">
        <w:rPr>
          <w:sz w:val="24"/>
          <w:szCs w:val="24"/>
        </w:rPr>
        <w:t>treat the staff within the Mountain Training network with respect and in accordance with the policies laid out in the various staff handbooks</w:t>
      </w:r>
    </w:p>
    <w:p w14:paraId="1B5BFC18" w14:textId="77777777" w:rsidR="00210322" w:rsidRPr="00494282" w:rsidRDefault="00210322" w:rsidP="00494282">
      <w:pPr>
        <w:pStyle w:val="ListParagraph"/>
        <w:numPr>
          <w:ilvl w:val="0"/>
          <w:numId w:val="4"/>
        </w:numPr>
        <w:autoSpaceDE w:val="0"/>
        <w:autoSpaceDN w:val="0"/>
        <w:adjustRightInd w:val="0"/>
        <w:spacing w:after="0" w:line="240" w:lineRule="auto"/>
        <w:rPr>
          <w:rFonts w:cs="FrutigerLTStd-Light"/>
          <w:sz w:val="24"/>
          <w:szCs w:val="24"/>
        </w:rPr>
      </w:pPr>
      <w:r w:rsidRPr="00494282">
        <w:rPr>
          <w:rFonts w:cs="FrutigerLTStd-Light"/>
          <w:sz w:val="24"/>
          <w:szCs w:val="24"/>
        </w:rPr>
        <w:t>be mindful of conduct which could be deemed to be unfair or discriminatory</w:t>
      </w:r>
    </w:p>
    <w:p w14:paraId="32E2F03F" w14:textId="1F8F2EEF" w:rsidR="00210322" w:rsidRPr="00494282" w:rsidRDefault="00210322" w:rsidP="00494282">
      <w:pPr>
        <w:pStyle w:val="ListParagraph"/>
        <w:numPr>
          <w:ilvl w:val="0"/>
          <w:numId w:val="4"/>
        </w:numPr>
        <w:autoSpaceDE w:val="0"/>
        <w:autoSpaceDN w:val="0"/>
        <w:adjustRightInd w:val="0"/>
        <w:spacing w:after="0" w:line="240" w:lineRule="auto"/>
        <w:rPr>
          <w:rFonts w:cs="FrutigerLTStd-Light"/>
          <w:sz w:val="24"/>
          <w:szCs w:val="24"/>
        </w:rPr>
      </w:pPr>
      <w:r w:rsidRPr="00494282">
        <w:rPr>
          <w:rFonts w:cs="FrutigerLTStd-Light"/>
          <w:sz w:val="24"/>
          <w:szCs w:val="24"/>
        </w:rPr>
        <w:t xml:space="preserve">conduct themselves in a manner which </w:t>
      </w:r>
      <w:proofErr w:type="gramStart"/>
      <w:r w:rsidRPr="00494282">
        <w:rPr>
          <w:rFonts w:cs="FrutigerLTStd-Light"/>
          <w:sz w:val="24"/>
          <w:szCs w:val="24"/>
        </w:rPr>
        <w:t xml:space="preserve">reflects positively on </w:t>
      </w:r>
      <w:r w:rsidR="00D06F7B">
        <w:rPr>
          <w:rFonts w:cs="FrutigerLTStd-Light"/>
          <w:sz w:val="24"/>
          <w:szCs w:val="24"/>
        </w:rPr>
        <w:t>MTUKI</w:t>
      </w:r>
      <w:r w:rsidR="00494282" w:rsidRPr="00494282">
        <w:rPr>
          <w:rFonts w:cs="FrutigerLTStd-Light"/>
          <w:sz w:val="24"/>
          <w:szCs w:val="24"/>
        </w:rPr>
        <w:t xml:space="preserve"> </w:t>
      </w:r>
      <w:r w:rsidR="00DB0FE0">
        <w:rPr>
          <w:rFonts w:cs="FrutigerLTStd-Light"/>
          <w:sz w:val="24"/>
          <w:szCs w:val="24"/>
        </w:rPr>
        <w:t>at all times</w:t>
      </w:r>
      <w:proofErr w:type="gramEnd"/>
      <w:r w:rsidRPr="00494282">
        <w:rPr>
          <w:rFonts w:cs="FrutigerLTStd-Light"/>
          <w:sz w:val="24"/>
          <w:szCs w:val="24"/>
        </w:rPr>
        <w:t>.</w:t>
      </w:r>
    </w:p>
    <w:p w14:paraId="47277E52" w14:textId="77777777" w:rsidR="006F5F50" w:rsidRPr="00210322" w:rsidRDefault="006F5F50" w:rsidP="00210322">
      <w:pPr>
        <w:autoSpaceDE w:val="0"/>
        <w:autoSpaceDN w:val="0"/>
        <w:adjustRightInd w:val="0"/>
        <w:spacing w:after="0" w:line="240" w:lineRule="auto"/>
        <w:rPr>
          <w:rFonts w:cs="Arial"/>
          <w:sz w:val="24"/>
          <w:szCs w:val="24"/>
        </w:rPr>
      </w:pPr>
    </w:p>
    <w:p w14:paraId="5125FD09" w14:textId="77777777" w:rsidR="00210322" w:rsidRPr="00210322" w:rsidRDefault="00210322" w:rsidP="00210322">
      <w:pPr>
        <w:autoSpaceDE w:val="0"/>
        <w:autoSpaceDN w:val="0"/>
        <w:adjustRightInd w:val="0"/>
        <w:spacing w:after="0" w:line="240" w:lineRule="auto"/>
        <w:rPr>
          <w:rFonts w:cs="FrutigerLTStd-Bold"/>
          <w:b/>
          <w:bCs/>
          <w:sz w:val="24"/>
          <w:szCs w:val="24"/>
        </w:rPr>
      </w:pPr>
      <w:r w:rsidRPr="00210322">
        <w:rPr>
          <w:rFonts w:cs="FrutigerLTStd-Bold"/>
          <w:b/>
          <w:bCs/>
          <w:sz w:val="24"/>
          <w:szCs w:val="24"/>
        </w:rPr>
        <w:t>Meetings</w:t>
      </w:r>
    </w:p>
    <w:p w14:paraId="396915AA" w14:textId="77777777" w:rsidR="00210322" w:rsidRPr="00210322" w:rsidRDefault="00D2179F" w:rsidP="00210322">
      <w:pPr>
        <w:autoSpaceDE w:val="0"/>
        <w:autoSpaceDN w:val="0"/>
        <w:adjustRightInd w:val="0"/>
        <w:spacing w:after="0" w:line="240" w:lineRule="auto"/>
        <w:rPr>
          <w:rFonts w:cs="FrutigerLTStd-Light"/>
          <w:sz w:val="24"/>
          <w:szCs w:val="24"/>
        </w:rPr>
      </w:pPr>
      <w:r>
        <w:rPr>
          <w:rFonts w:cs="FrutigerLTStd-Light"/>
          <w:sz w:val="24"/>
          <w:szCs w:val="24"/>
        </w:rPr>
        <w:t>Directors</w:t>
      </w:r>
      <w:r w:rsidR="00210322" w:rsidRPr="00210322">
        <w:rPr>
          <w:rFonts w:cs="FrutigerLTStd-Light"/>
          <w:sz w:val="24"/>
          <w:szCs w:val="24"/>
        </w:rPr>
        <w:t xml:space="preserve"> have a responsibility to</w:t>
      </w:r>
      <w:r>
        <w:rPr>
          <w:rFonts w:cs="FrutigerLTStd-Light"/>
          <w:sz w:val="24"/>
          <w:szCs w:val="24"/>
        </w:rPr>
        <w:t xml:space="preserve"> attend four meetings of the board and three meetings of the Council per year.</w:t>
      </w:r>
      <w:r w:rsidR="00210322" w:rsidRPr="00210322">
        <w:rPr>
          <w:rFonts w:cs="FrutigerLTStd-Light"/>
          <w:sz w:val="24"/>
          <w:szCs w:val="24"/>
        </w:rPr>
        <w:t xml:space="preserve"> When this is not possible</w:t>
      </w:r>
      <w:r>
        <w:rPr>
          <w:rFonts w:cs="FrutigerLTStd-Light"/>
          <w:sz w:val="24"/>
          <w:szCs w:val="24"/>
        </w:rPr>
        <w:t xml:space="preserve"> </w:t>
      </w:r>
      <w:r w:rsidR="00210322" w:rsidRPr="00210322">
        <w:rPr>
          <w:rFonts w:cs="FrutigerLTStd-Light"/>
          <w:sz w:val="24"/>
          <w:szCs w:val="24"/>
        </w:rPr>
        <w:t xml:space="preserve">they should submit an apology to the </w:t>
      </w:r>
      <w:r>
        <w:rPr>
          <w:rFonts w:cs="FrutigerLTStd-Light"/>
          <w:sz w:val="24"/>
          <w:szCs w:val="24"/>
        </w:rPr>
        <w:t>Company Secretary</w:t>
      </w:r>
      <w:r w:rsidR="00210322" w:rsidRPr="00210322">
        <w:rPr>
          <w:rFonts w:cs="FrutigerLTStd-Light"/>
          <w:sz w:val="24"/>
          <w:szCs w:val="24"/>
        </w:rPr>
        <w:t xml:space="preserve"> in advance of</w:t>
      </w:r>
      <w:r>
        <w:rPr>
          <w:rFonts w:cs="FrutigerLTStd-Light"/>
          <w:sz w:val="24"/>
          <w:szCs w:val="24"/>
        </w:rPr>
        <w:t xml:space="preserve"> </w:t>
      </w:r>
      <w:r w:rsidR="00210322" w:rsidRPr="00210322">
        <w:rPr>
          <w:rFonts w:cs="FrutigerLTStd-Light"/>
          <w:sz w:val="24"/>
          <w:szCs w:val="24"/>
        </w:rPr>
        <w:t xml:space="preserve">the meeting. </w:t>
      </w:r>
      <w:r>
        <w:rPr>
          <w:rFonts w:cs="FrutigerLTStd-Light"/>
          <w:sz w:val="24"/>
          <w:szCs w:val="24"/>
        </w:rPr>
        <w:t>Directors</w:t>
      </w:r>
      <w:r w:rsidR="00210322" w:rsidRPr="00210322">
        <w:rPr>
          <w:rFonts w:cs="FrutigerLTStd-Light"/>
          <w:sz w:val="24"/>
          <w:szCs w:val="24"/>
        </w:rPr>
        <w:t xml:space="preserve"> are expected to attend for the duration of each meeting.</w:t>
      </w:r>
    </w:p>
    <w:p w14:paraId="0F70FAF8" w14:textId="77777777" w:rsidR="00D2179F" w:rsidRDefault="00D2179F" w:rsidP="00210322">
      <w:pPr>
        <w:autoSpaceDE w:val="0"/>
        <w:autoSpaceDN w:val="0"/>
        <w:adjustRightInd w:val="0"/>
        <w:spacing w:after="0" w:line="240" w:lineRule="auto"/>
        <w:rPr>
          <w:rFonts w:cs="FrutigerLTStd-Light"/>
          <w:sz w:val="24"/>
          <w:szCs w:val="24"/>
        </w:rPr>
      </w:pPr>
    </w:p>
    <w:p w14:paraId="7C58B842" w14:textId="77777777" w:rsidR="00D2179F" w:rsidRDefault="00210322" w:rsidP="00210322">
      <w:pPr>
        <w:autoSpaceDE w:val="0"/>
        <w:autoSpaceDN w:val="0"/>
        <w:adjustRightInd w:val="0"/>
        <w:spacing w:after="0" w:line="240" w:lineRule="auto"/>
        <w:rPr>
          <w:rFonts w:cs="FrutigerLTStd-Light"/>
          <w:sz w:val="24"/>
          <w:szCs w:val="24"/>
        </w:rPr>
      </w:pPr>
      <w:r w:rsidRPr="00210322">
        <w:rPr>
          <w:rFonts w:cs="FrutigerLTStd-Light"/>
          <w:sz w:val="24"/>
          <w:szCs w:val="24"/>
        </w:rPr>
        <w:t xml:space="preserve">Non-attendance of </w:t>
      </w:r>
      <w:r w:rsidR="00D2179F">
        <w:rPr>
          <w:rFonts w:cs="FrutigerLTStd-Light"/>
          <w:sz w:val="24"/>
          <w:szCs w:val="24"/>
        </w:rPr>
        <w:t>three</w:t>
      </w:r>
      <w:r w:rsidRPr="00210322">
        <w:rPr>
          <w:rFonts w:cs="FrutigerLTStd-Light"/>
          <w:sz w:val="24"/>
          <w:szCs w:val="24"/>
        </w:rPr>
        <w:t xml:space="preserve"> consecutive </w:t>
      </w:r>
      <w:r w:rsidR="00D2179F">
        <w:rPr>
          <w:rFonts w:cs="FrutigerLTStd-Light"/>
          <w:sz w:val="24"/>
          <w:szCs w:val="24"/>
        </w:rPr>
        <w:t>Directors’</w:t>
      </w:r>
      <w:r w:rsidRPr="00210322">
        <w:rPr>
          <w:rFonts w:cs="FrutigerLTStd-Light"/>
          <w:sz w:val="24"/>
          <w:szCs w:val="24"/>
        </w:rPr>
        <w:t xml:space="preserve"> meetings will result in the</w:t>
      </w:r>
      <w:r w:rsidR="00D2179F">
        <w:rPr>
          <w:rFonts w:cs="FrutigerLTStd-Light"/>
          <w:sz w:val="24"/>
          <w:szCs w:val="24"/>
        </w:rPr>
        <w:t xml:space="preserve"> Director</w:t>
      </w:r>
      <w:r w:rsidRPr="00210322">
        <w:rPr>
          <w:rFonts w:cs="FrutigerLTStd-Light"/>
          <w:sz w:val="24"/>
          <w:szCs w:val="24"/>
        </w:rPr>
        <w:t xml:space="preserve"> being deemed to have resigned their position, unless the grounds for absence are</w:t>
      </w:r>
      <w:r w:rsidR="00D2179F">
        <w:rPr>
          <w:rFonts w:cs="FrutigerLTStd-Light"/>
          <w:sz w:val="24"/>
          <w:szCs w:val="24"/>
        </w:rPr>
        <w:t xml:space="preserve"> </w:t>
      </w:r>
      <w:r w:rsidRPr="00210322">
        <w:rPr>
          <w:rFonts w:cs="FrutigerLTStd-Light"/>
          <w:sz w:val="24"/>
          <w:szCs w:val="24"/>
        </w:rPr>
        <w:t>regarded as satis</w:t>
      </w:r>
      <w:r w:rsidR="00D2179F">
        <w:rPr>
          <w:rFonts w:cs="FrutigerLTStd-Light"/>
          <w:sz w:val="24"/>
          <w:szCs w:val="24"/>
        </w:rPr>
        <w:t>factory by the Board</w:t>
      </w:r>
      <w:r w:rsidRPr="00210322">
        <w:rPr>
          <w:rFonts w:cs="FrutigerLTStd-Light"/>
          <w:sz w:val="24"/>
          <w:szCs w:val="24"/>
        </w:rPr>
        <w:t xml:space="preserve">. </w:t>
      </w:r>
    </w:p>
    <w:p w14:paraId="72A1B6B5" w14:textId="77777777" w:rsidR="006672ED" w:rsidRDefault="006672ED" w:rsidP="00210322">
      <w:pPr>
        <w:autoSpaceDE w:val="0"/>
        <w:autoSpaceDN w:val="0"/>
        <w:adjustRightInd w:val="0"/>
        <w:spacing w:after="0" w:line="240" w:lineRule="auto"/>
        <w:rPr>
          <w:rFonts w:cs="FrutigerLTStd-Light"/>
          <w:sz w:val="24"/>
          <w:szCs w:val="24"/>
        </w:rPr>
      </w:pPr>
    </w:p>
    <w:p w14:paraId="40EB2BF9" w14:textId="4E180298" w:rsidR="00DB0FE0" w:rsidRPr="00CF5107" w:rsidRDefault="00DB0FE0" w:rsidP="00DB0FE0">
      <w:pPr>
        <w:autoSpaceDE w:val="0"/>
        <w:autoSpaceDN w:val="0"/>
        <w:adjustRightInd w:val="0"/>
        <w:spacing w:after="0" w:line="240" w:lineRule="auto"/>
        <w:rPr>
          <w:rFonts w:cs="FrutigerLTStd-LightItalic"/>
          <w:iCs/>
          <w:sz w:val="24"/>
          <w:szCs w:val="24"/>
        </w:rPr>
      </w:pPr>
      <w:r>
        <w:rPr>
          <w:rFonts w:cs="FrutigerLTStd-Light"/>
          <w:sz w:val="24"/>
          <w:szCs w:val="24"/>
        </w:rPr>
        <w:t xml:space="preserve">Formal minutes are taken at each meeting. Minutes are confidential to the Board of Directors and the </w:t>
      </w:r>
      <w:r w:rsidR="00D06F7B">
        <w:rPr>
          <w:rFonts w:cs="FrutigerLTStd-Light"/>
          <w:sz w:val="24"/>
          <w:szCs w:val="24"/>
        </w:rPr>
        <w:t xml:space="preserve">Chief </w:t>
      </w:r>
      <w:r>
        <w:rPr>
          <w:rFonts w:cs="FrutigerLTStd-Light"/>
          <w:sz w:val="24"/>
          <w:szCs w:val="24"/>
        </w:rPr>
        <w:t xml:space="preserve">Executive Officer. Minutes signed by the Chair are deemed evidence of decisions taken by the Directors. </w:t>
      </w:r>
    </w:p>
    <w:p w14:paraId="1902D0CB" w14:textId="77777777" w:rsidR="00DB0FE0" w:rsidRDefault="00DB0FE0" w:rsidP="00DB0FE0">
      <w:pPr>
        <w:autoSpaceDE w:val="0"/>
        <w:autoSpaceDN w:val="0"/>
        <w:adjustRightInd w:val="0"/>
        <w:spacing w:after="0" w:line="240" w:lineRule="auto"/>
        <w:rPr>
          <w:rFonts w:cs="FrutigerLTStd-Bold"/>
          <w:b/>
          <w:bCs/>
          <w:sz w:val="24"/>
          <w:szCs w:val="24"/>
        </w:rPr>
      </w:pPr>
    </w:p>
    <w:p w14:paraId="1C10AD5A" w14:textId="77777777" w:rsidR="00210322" w:rsidRPr="00210322" w:rsidRDefault="00210322" w:rsidP="00210322">
      <w:pPr>
        <w:autoSpaceDE w:val="0"/>
        <w:autoSpaceDN w:val="0"/>
        <w:adjustRightInd w:val="0"/>
        <w:spacing w:after="0" w:line="240" w:lineRule="auto"/>
        <w:rPr>
          <w:rFonts w:cs="FrutigerLTStd-Bold"/>
          <w:b/>
          <w:bCs/>
          <w:sz w:val="24"/>
          <w:szCs w:val="24"/>
        </w:rPr>
      </w:pPr>
      <w:r w:rsidRPr="00210322">
        <w:rPr>
          <w:rFonts w:cs="FrutigerLTStd-Bold"/>
          <w:b/>
          <w:bCs/>
          <w:sz w:val="24"/>
          <w:szCs w:val="24"/>
        </w:rPr>
        <w:t>Confidentiality</w:t>
      </w:r>
    </w:p>
    <w:p w14:paraId="46D7129D" w14:textId="7F2FBC71" w:rsidR="00210322" w:rsidRPr="00210322" w:rsidRDefault="00210322" w:rsidP="00210322">
      <w:pPr>
        <w:autoSpaceDE w:val="0"/>
        <w:autoSpaceDN w:val="0"/>
        <w:adjustRightInd w:val="0"/>
        <w:spacing w:after="0" w:line="240" w:lineRule="auto"/>
        <w:rPr>
          <w:rFonts w:cs="FrutigerLTStd-Light"/>
          <w:sz w:val="24"/>
          <w:szCs w:val="24"/>
        </w:rPr>
      </w:pPr>
      <w:r w:rsidRPr="00210322">
        <w:rPr>
          <w:rFonts w:cs="FrutigerLTStd-Light"/>
          <w:sz w:val="24"/>
          <w:szCs w:val="24"/>
        </w:rPr>
        <w:t xml:space="preserve">All </w:t>
      </w:r>
      <w:r w:rsidR="007708E0">
        <w:rPr>
          <w:rFonts w:cs="FrutigerLTStd-Light"/>
          <w:sz w:val="24"/>
          <w:szCs w:val="24"/>
        </w:rPr>
        <w:t>Directors</w:t>
      </w:r>
      <w:r w:rsidRPr="00210322">
        <w:rPr>
          <w:rFonts w:cs="FrutigerLTStd-Light"/>
          <w:sz w:val="24"/>
          <w:szCs w:val="24"/>
        </w:rPr>
        <w:t xml:space="preserve"> are required to respect the confidentiality of the information they are exposed</w:t>
      </w:r>
      <w:r w:rsidR="007708E0">
        <w:rPr>
          <w:rFonts w:cs="FrutigerLTStd-Light"/>
          <w:sz w:val="24"/>
          <w:szCs w:val="24"/>
        </w:rPr>
        <w:t xml:space="preserve"> </w:t>
      </w:r>
      <w:r w:rsidRPr="00210322">
        <w:rPr>
          <w:rFonts w:cs="FrutigerLTStd-Light"/>
          <w:sz w:val="24"/>
          <w:szCs w:val="24"/>
        </w:rPr>
        <w:t>to as a result of their mem</w:t>
      </w:r>
      <w:r w:rsidR="007708E0">
        <w:rPr>
          <w:rFonts w:cs="FrutigerLTStd-Light"/>
          <w:sz w:val="24"/>
          <w:szCs w:val="24"/>
        </w:rPr>
        <w:t xml:space="preserve">bership of the board of </w:t>
      </w:r>
      <w:r w:rsidR="00D06F7B">
        <w:rPr>
          <w:rFonts w:cs="FrutigerLTStd-Light"/>
          <w:sz w:val="24"/>
          <w:szCs w:val="24"/>
        </w:rPr>
        <w:t>MTUKI</w:t>
      </w:r>
      <w:r w:rsidRPr="00210322">
        <w:rPr>
          <w:rFonts w:cs="FrutigerLTStd-Light"/>
          <w:sz w:val="24"/>
          <w:szCs w:val="24"/>
        </w:rPr>
        <w:t xml:space="preserve">. All </w:t>
      </w:r>
      <w:r w:rsidR="007708E0">
        <w:rPr>
          <w:rFonts w:cs="FrutigerLTStd-Light"/>
          <w:sz w:val="24"/>
          <w:szCs w:val="24"/>
        </w:rPr>
        <w:t>Directors</w:t>
      </w:r>
      <w:r w:rsidRPr="00210322">
        <w:rPr>
          <w:rFonts w:cs="FrutigerLTStd-Light"/>
          <w:sz w:val="24"/>
          <w:szCs w:val="24"/>
        </w:rPr>
        <w:t>, when dealing</w:t>
      </w:r>
      <w:r w:rsidR="007708E0">
        <w:rPr>
          <w:rFonts w:cs="FrutigerLTStd-Light"/>
          <w:sz w:val="24"/>
          <w:szCs w:val="24"/>
        </w:rPr>
        <w:t xml:space="preserve"> </w:t>
      </w:r>
      <w:r w:rsidRPr="00210322">
        <w:rPr>
          <w:rFonts w:cs="FrutigerLTStd-Light"/>
          <w:sz w:val="24"/>
          <w:szCs w:val="24"/>
        </w:rPr>
        <w:t xml:space="preserve">with </w:t>
      </w:r>
      <w:r w:rsidR="007708E0">
        <w:rPr>
          <w:rFonts w:cs="FrutigerLTStd-Light"/>
          <w:sz w:val="24"/>
          <w:szCs w:val="24"/>
        </w:rPr>
        <w:t xml:space="preserve">sensitive and </w:t>
      </w:r>
      <w:r w:rsidRPr="00210322">
        <w:rPr>
          <w:rFonts w:cs="FrutigerLTStd-Light"/>
          <w:sz w:val="24"/>
          <w:szCs w:val="24"/>
        </w:rPr>
        <w:t>confidential issues, are required to act with discretion and care in the</w:t>
      </w:r>
      <w:r w:rsidR="007708E0">
        <w:rPr>
          <w:rFonts w:cs="FrutigerLTStd-Light"/>
          <w:sz w:val="24"/>
          <w:szCs w:val="24"/>
        </w:rPr>
        <w:t xml:space="preserve"> </w:t>
      </w:r>
      <w:r w:rsidRPr="00210322">
        <w:rPr>
          <w:rFonts w:cs="FrutigerLTStd-Light"/>
          <w:sz w:val="24"/>
          <w:szCs w:val="24"/>
        </w:rPr>
        <w:t>performance of their role.</w:t>
      </w:r>
    </w:p>
    <w:p w14:paraId="43F1DE5C" w14:textId="77777777" w:rsidR="007708E0" w:rsidRDefault="007708E0" w:rsidP="00210322">
      <w:pPr>
        <w:autoSpaceDE w:val="0"/>
        <w:autoSpaceDN w:val="0"/>
        <w:adjustRightInd w:val="0"/>
        <w:spacing w:after="0" w:line="240" w:lineRule="auto"/>
        <w:rPr>
          <w:rFonts w:cs="FrutigerLTStd-Light"/>
          <w:sz w:val="24"/>
          <w:szCs w:val="24"/>
        </w:rPr>
      </w:pPr>
    </w:p>
    <w:p w14:paraId="30EC5AA5" w14:textId="42FF3239" w:rsidR="00210322" w:rsidRPr="00210322" w:rsidRDefault="00210322" w:rsidP="00210322">
      <w:pPr>
        <w:autoSpaceDE w:val="0"/>
        <w:autoSpaceDN w:val="0"/>
        <w:adjustRightInd w:val="0"/>
        <w:spacing w:after="0" w:line="240" w:lineRule="auto"/>
        <w:rPr>
          <w:rFonts w:cs="FrutigerLTStd-Bold"/>
          <w:b/>
          <w:bCs/>
          <w:sz w:val="24"/>
          <w:szCs w:val="24"/>
        </w:rPr>
      </w:pPr>
      <w:r w:rsidRPr="00210322">
        <w:rPr>
          <w:rFonts w:cs="FrutigerLTStd-Bold"/>
          <w:b/>
          <w:bCs/>
          <w:sz w:val="24"/>
          <w:szCs w:val="24"/>
        </w:rPr>
        <w:t xml:space="preserve">Ceasing to be a </w:t>
      </w:r>
      <w:r w:rsidR="005A151B">
        <w:rPr>
          <w:rFonts w:cs="FrutigerLTStd-Bold"/>
          <w:b/>
          <w:bCs/>
          <w:sz w:val="24"/>
          <w:szCs w:val="24"/>
        </w:rPr>
        <w:t xml:space="preserve">Director of </w:t>
      </w:r>
      <w:r w:rsidR="00D06F7B">
        <w:rPr>
          <w:rFonts w:cs="FrutigerLTStd-Bold"/>
          <w:b/>
          <w:bCs/>
          <w:sz w:val="24"/>
          <w:szCs w:val="24"/>
        </w:rPr>
        <w:t>MTUKI</w:t>
      </w:r>
    </w:p>
    <w:p w14:paraId="765E4301" w14:textId="77777777" w:rsidR="00210322" w:rsidRPr="00210322" w:rsidRDefault="007708E0" w:rsidP="00210322">
      <w:pPr>
        <w:autoSpaceDE w:val="0"/>
        <w:autoSpaceDN w:val="0"/>
        <w:adjustRightInd w:val="0"/>
        <w:spacing w:after="0" w:line="240" w:lineRule="auto"/>
        <w:rPr>
          <w:rFonts w:cs="FrutigerLTStd-Light"/>
          <w:sz w:val="24"/>
          <w:szCs w:val="24"/>
        </w:rPr>
      </w:pPr>
      <w:r>
        <w:rPr>
          <w:rFonts w:cs="FrutigerLTStd-Light"/>
          <w:sz w:val="24"/>
          <w:szCs w:val="24"/>
        </w:rPr>
        <w:t>Directors</w:t>
      </w:r>
      <w:r w:rsidR="00210322" w:rsidRPr="00210322">
        <w:rPr>
          <w:rFonts w:cs="FrutigerLTStd-Light"/>
          <w:sz w:val="24"/>
          <w:szCs w:val="24"/>
        </w:rPr>
        <w:t xml:space="preserve"> must continue to comply with the qualifications required to hold a </w:t>
      </w:r>
      <w:r>
        <w:rPr>
          <w:rFonts w:cs="FrutigerLTStd-Light"/>
          <w:sz w:val="24"/>
          <w:szCs w:val="24"/>
        </w:rPr>
        <w:t xml:space="preserve">Director </w:t>
      </w:r>
      <w:r w:rsidR="00210322" w:rsidRPr="00210322">
        <w:rPr>
          <w:rFonts w:cs="FrutigerLTStd-Light"/>
          <w:sz w:val="24"/>
          <w:szCs w:val="24"/>
        </w:rPr>
        <w:t xml:space="preserve">position throughout their period of tenure, as defined in the </w:t>
      </w:r>
      <w:r>
        <w:rPr>
          <w:rFonts w:cs="FrutigerLTStd-Light"/>
          <w:sz w:val="24"/>
          <w:szCs w:val="24"/>
        </w:rPr>
        <w:t>Fit and Proper Person declaration.</w:t>
      </w:r>
      <w:r w:rsidR="00210322" w:rsidRPr="00210322">
        <w:rPr>
          <w:rFonts w:cs="FrutigerLTStd-Light"/>
          <w:sz w:val="24"/>
          <w:szCs w:val="24"/>
        </w:rPr>
        <w:t xml:space="preserve"> Any changes that would render the </w:t>
      </w:r>
      <w:r>
        <w:rPr>
          <w:rFonts w:cs="FrutigerLTStd-Light"/>
          <w:sz w:val="24"/>
          <w:szCs w:val="24"/>
        </w:rPr>
        <w:t>Director</w:t>
      </w:r>
      <w:r w:rsidR="00210322" w:rsidRPr="00210322">
        <w:rPr>
          <w:rFonts w:cs="FrutigerLTStd-Light"/>
          <w:sz w:val="24"/>
          <w:szCs w:val="24"/>
        </w:rPr>
        <w:t xml:space="preserve"> ineligible to serve must be</w:t>
      </w:r>
      <w:r>
        <w:rPr>
          <w:rFonts w:cs="FrutigerLTStd-Light"/>
          <w:sz w:val="24"/>
          <w:szCs w:val="24"/>
        </w:rPr>
        <w:t xml:space="preserve"> </w:t>
      </w:r>
      <w:r w:rsidR="00210322" w:rsidRPr="00210322">
        <w:rPr>
          <w:rFonts w:cs="FrutigerLTStd-Light"/>
          <w:sz w:val="24"/>
          <w:szCs w:val="24"/>
        </w:rPr>
        <w:t xml:space="preserve">forwarded to the </w:t>
      </w:r>
      <w:r>
        <w:rPr>
          <w:rFonts w:cs="FrutigerLTStd-Light"/>
          <w:sz w:val="24"/>
          <w:szCs w:val="24"/>
        </w:rPr>
        <w:t>Chair</w:t>
      </w:r>
      <w:r w:rsidR="00210322" w:rsidRPr="00210322">
        <w:rPr>
          <w:rFonts w:cs="FrutigerLTStd-Light"/>
          <w:sz w:val="24"/>
          <w:szCs w:val="24"/>
        </w:rPr>
        <w:t>.</w:t>
      </w:r>
    </w:p>
    <w:p w14:paraId="193D801E" w14:textId="77777777" w:rsidR="007708E0" w:rsidRDefault="007708E0" w:rsidP="00210322">
      <w:pPr>
        <w:autoSpaceDE w:val="0"/>
        <w:autoSpaceDN w:val="0"/>
        <w:adjustRightInd w:val="0"/>
        <w:spacing w:after="0" w:line="240" w:lineRule="auto"/>
        <w:rPr>
          <w:rFonts w:cs="FrutigerLTStd-Light"/>
          <w:sz w:val="24"/>
          <w:szCs w:val="24"/>
        </w:rPr>
      </w:pPr>
    </w:p>
    <w:p w14:paraId="6768B106" w14:textId="77777777" w:rsidR="007708E0" w:rsidRDefault="007708E0" w:rsidP="00210322">
      <w:pPr>
        <w:autoSpaceDE w:val="0"/>
        <w:autoSpaceDN w:val="0"/>
        <w:adjustRightInd w:val="0"/>
        <w:spacing w:after="0" w:line="240" w:lineRule="auto"/>
        <w:rPr>
          <w:rFonts w:cs="FrutigerLTStd-Light"/>
          <w:sz w:val="24"/>
          <w:szCs w:val="24"/>
        </w:rPr>
      </w:pPr>
      <w:r>
        <w:rPr>
          <w:rFonts w:cs="FrutigerLTStd-Light"/>
          <w:sz w:val="24"/>
          <w:szCs w:val="24"/>
        </w:rPr>
        <w:t>Directors</w:t>
      </w:r>
      <w:r w:rsidR="00210322" w:rsidRPr="00210322">
        <w:rPr>
          <w:rFonts w:cs="FrutigerLTStd-Light"/>
          <w:sz w:val="24"/>
          <w:szCs w:val="24"/>
        </w:rPr>
        <w:t xml:space="preserve"> may resign </w:t>
      </w:r>
      <w:r w:rsidR="00A11E25">
        <w:rPr>
          <w:rFonts w:cs="FrutigerLTStd-Light"/>
          <w:sz w:val="24"/>
          <w:szCs w:val="24"/>
        </w:rPr>
        <w:t xml:space="preserve">their office </w:t>
      </w:r>
      <w:r w:rsidR="00210322" w:rsidRPr="00210322">
        <w:rPr>
          <w:rFonts w:cs="FrutigerLTStd-Light"/>
          <w:sz w:val="24"/>
          <w:szCs w:val="24"/>
        </w:rPr>
        <w:t>ahead of their three-year tenure by writing to the</w:t>
      </w:r>
      <w:r>
        <w:rPr>
          <w:rFonts w:cs="FrutigerLTStd-Light"/>
          <w:sz w:val="24"/>
          <w:szCs w:val="24"/>
        </w:rPr>
        <w:t xml:space="preserve"> Chair and Company Secretary</w:t>
      </w:r>
      <w:r w:rsidR="00210322" w:rsidRPr="00210322">
        <w:rPr>
          <w:rFonts w:cs="FrutigerLTStd-Light"/>
          <w:sz w:val="24"/>
          <w:szCs w:val="24"/>
        </w:rPr>
        <w:t xml:space="preserve">. </w:t>
      </w:r>
    </w:p>
    <w:p w14:paraId="365C20E0" w14:textId="77777777" w:rsidR="00A11E25" w:rsidRDefault="00A11E25" w:rsidP="00210322">
      <w:pPr>
        <w:autoSpaceDE w:val="0"/>
        <w:autoSpaceDN w:val="0"/>
        <w:adjustRightInd w:val="0"/>
        <w:spacing w:after="0" w:line="240" w:lineRule="auto"/>
        <w:rPr>
          <w:rFonts w:cs="FrutigerLTStd-Light"/>
          <w:sz w:val="24"/>
          <w:szCs w:val="24"/>
        </w:rPr>
      </w:pPr>
    </w:p>
    <w:p w14:paraId="07660838" w14:textId="12F5AB74" w:rsidR="00210322" w:rsidRDefault="00210322" w:rsidP="00210322">
      <w:pPr>
        <w:autoSpaceDE w:val="0"/>
        <w:autoSpaceDN w:val="0"/>
        <w:adjustRightInd w:val="0"/>
        <w:spacing w:after="0" w:line="240" w:lineRule="auto"/>
        <w:rPr>
          <w:rFonts w:cs="FrutigerLTStd-Light"/>
          <w:sz w:val="24"/>
          <w:szCs w:val="24"/>
        </w:rPr>
      </w:pPr>
      <w:r w:rsidRPr="00210322">
        <w:rPr>
          <w:rFonts w:cs="FrutigerLTStd-Light"/>
          <w:sz w:val="24"/>
          <w:szCs w:val="24"/>
        </w:rPr>
        <w:t xml:space="preserve">The confidentiality requirements referred to above continue to apply after the </w:t>
      </w:r>
      <w:r w:rsidR="007708E0">
        <w:rPr>
          <w:rFonts w:cs="FrutigerLTStd-Light"/>
          <w:sz w:val="24"/>
          <w:szCs w:val="24"/>
        </w:rPr>
        <w:t xml:space="preserve">Director </w:t>
      </w:r>
      <w:r w:rsidRPr="00210322">
        <w:rPr>
          <w:rFonts w:cs="FrutigerLTStd-Light"/>
          <w:sz w:val="24"/>
          <w:szCs w:val="24"/>
        </w:rPr>
        <w:t>leaves office.</w:t>
      </w:r>
    </w:p>
    <w:p w14:paraId="75BF2D1F" w14:textId="4232F001" w:rsidR="00D06F7B" w:rsidRDefault="00D06F7B" w:rsidP="00210322">
      <w:pPr>
        <w:autoSpaceDE w:val="0"/>
        <w:autoSpaceDN w:val="0"/>
        <w:adjustRightInd w:val="0"/>
        <w:spacing w:after="0" w:line="240" w:lineRule="auto"/>
        <w:rPr>
          <w:rFonts w:cs="FrutigerLTStd-Light"/>
          <w:sz w:val="24"/>
          <w:szCs w:val="24"/>
        </w:rPr>
      </w:pPr>
    </w:p>
    <w:p w14:paraId="00751E28" w14:textId="77777777" w:rsidR="00D06F7B" w:rsidRPr="00D06F7B" w:rsidRDefault="00D06F7B" w:rsidP="00D06F7B">
      <w:pPr>
        <w:autoSpaceDE w:val="0"/>
        <w:autoSpaceDN w:val="0"/>
        <w:adjustRightInd w:val="0"/>
        <w:spacing w:after="0" w:line="240" w:lineRule="auto"/>
        <w:rPr>
          <w:rFonts w:cs="FrutigerLTStd-Light"/>
          <w:b/>
          <w:sz w:val="24"/>
          <w:szCs w:val="24"/>
        </w:rPr>
      </w:pPr>
      <w:r w:rsidRPr="00D06F7B">
        <w:rPr>
          <w:rFonts w:cs="FrutigerLTStd-Light"/>
          <w:b/>
          <w:sz w:val="24"/>
          <w:szCs w:val="24"/>
        </w:rPr>
        <w:t>Disciplinary</w:t>
      </w:r>
    </w:p>
    <w:p w14:paraId="28128893" w14:textId="77777777" w:rsidR="00D06F7B" w:rsidRPr="00D06F7B" w:rsidRDefault="00D06F7B" w:rsidP="00D06F7B">
      <w:pPr>
        <w:autoSpaceDE w:val="0"/>
        <w:autoSpaceDN w:val="0"/>
        <w:adjustRightInd w:val="0"/>
        <w:spacing w:after="0" w:line="240" w:lineRule="auto"/>
        <w:rPr>
          <w:rFonts w:cs="FrutigerLTStd-Light"/>
          <w:sz w:val="24"/>
          <w:szCs w:val="24"/>
        </w:rPr>
      </w:pPr>
      <w:r w:rsidRPr="00D06F7B">
        <w:rPr>
          <w:rFonts w:cs="FrutigerLTStd-Light"/>
          <w:sz w:val="24"/>
          <w:szCs w:val="24"/>
        </w:rPr>
        <w:t>In acting in the role of Director individuals are expected to always adhere to the code of conduct. However, should instances arise when an individual does not uphold the principles of the organisation, they will be dealt under the same disciplinary and capability procedures that Mountain Training UK apply to staff with the Chair and Chief Executive Officer dealing with the disciplinary. See staff handbook for the disciplinary policy.</w:t>
      </w:r>
    </w:p>
    <w:p w14:paraId="372E2603" w14:textId="77777777" w:rsidR="00D06F7B" w:rsidRPr="00D06F7B" w:rsidRDefault="00D06F7B" w:rsidP="00210322">
      <w:pPr>
        <w:autoSpaceDE w:val="0"/>
        <w:autoSpaceDN w:val="0"/>
        <w:adjustRightInd w:val="0"/>
        <w:spacing w:after="0" w:line="240" w:lineRule="auto"/>
        <w:rPr>
          <w:rFonts w:cs="FrutigerLTStd-Light"/>
          <w:sz w:val="24"/>
          <w:szCs w:val="24"/>
        </w:rPr>
      </w:pPr>
    </w:p>
    <w:p w14:paraId="705613D3" w14:textId="77777777" w:rsidR="007708E0" w:rsidRDefault="007708E0" w:rsidP="00210322">
      <w:pPr>
        <w:autoSpaceDE w:val="0"/>
        <w:autoSpaceDN w:val="0"/>
        <w:adjustRightInd w:val="0"/>
        <w:spacing w:after="0" w:line="240" w:lineRule="auto"/>
        <w:rPr>
          <w:rFonts w:cs="FrutigerLTStd-Bold"/>
          <w:b/>
          <w:bCs/>
          <w:sz w:val="24"/>
          <w:szCs w:val="24"/>
        </w:rPr>
      </w:pPr>
    </w:p>
    <w:sectPr w:rsidR="007708E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09170" w14:textId="77777777" w:rsidR="002F35DE" w:rsidRDefault="002F35DE" w:rsidP="002F35DE">
      <w:pPr>
        <w:spacing w:after="0" w:line="240" w:lineRule="auto"/>
      </w:pPr>
      <w:r>
        <w:separator/>
      </w:r>
    </w:p>
  </w:endnote>
  <w:endnote w:type="continuationSeparator" w:id="0">
    <w:p w14:paraId="59B72481" w14:textId="77777777" w:rsidR="002F35DE" w:rsidRDefault="002F35DE" w:rsidP="002F3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LTStd-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LTStd-Roman">
    <w:panose1 w:val="00000000000000000000"/>
    <w:charset w:val="00"/>
    <w:family w:val="swiss"/>
    <w:notTrueType/>
    <w:pitch w:val="default"/>
    <w:sig w:usb0="00000003" w:usb1="00000000" w:usb2="00000000" w:usb3="00000000" w:csb0="00000001" w:csb1="00000000"/>
  </w:font>
  <w:font w:name="FrutigerLTStd-Bold">
    <w:panose1 w:val="00000000000000000000"/>
    <w:charset w:val="00"/>
    <w:family w:val="swiss"/>
    <w:notTrueType/>
    <w:pitch w:val="default"/>
    <w:sig w:usb0="00000003" w:usb1="00000000" w:usb2="00000000" w:usb3="00000000" w:csb0="00000001" w:csb1="00000000"/>
  </w:font>
  <w:font w:name="FrutigerLTStd-Light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188335"/>
      <w:docPartObj>
        <w:docPartGallery w:val="Page Numbers (Bottom of Page)"/>
        <w:docPartUnique/>
      </w:docPartObj>
    </w:sdtPr>
    <w:sdtEndPr>
      <w:rPr>
        <w:noProof/>
      </w:rPr>
    </w:sdtEndPr>
    <w:sdtContent>
      <w:p w14:paraId="64F3BB67" w14:textId="77777777" w:rsidR="002F35DE" w:rsidRDefault="002F35DE">
        <w:pPr>
          <w:pStyle w:val="Footer"/>
          <w:jc w:val="center"/>
        </w:pPr>
        <w:r>
          <w:fldChar w:fldCharType="begin"/>
        </w:r>
        <w:r>
          <w:instrText xml:space="preserve"> PAGE   \* MERGEFORMAT </w:instrText>
        </w:r>
        <w:r>
          <w:fldChar w:fldCharType="separate"/>
        </w:r>
        <w:r w:rsidR="00A11E25">
          <w:rPr>
            <w:noProof/>
          </w:rPr>
          <w:t>1</w:t>
        </w:r>
        <w:r>
          <w:rPr>
            <w:noProof/>
          </w:rPr>
          <w:fldChar w:fldCharType="end"/>
        </w:r>
      </w:p>
    </w:sdtContent>
  </w:sdt>
  <w:p w14:paraId="0EEE0384" w14:textId="77777777" w:rsidR="00D06F7B" w:rsidRDefault="00D06F7B">
    <w:pPr>
      <w:pStyle w:val="Footer"/>
      <w:rPr>
        <w:sz w:val="18"/>
        <w:szCs w:val="18"/>
      </w:rPr>
    </w:pPr>
    <w:r>
      <w:rPr>
        <w:sz w:val="18"/>
        <w:szCs w:val="18"/>
      </w:rPr>
      <w:t>V1</w:t>
    </w:r>
    <w:r w:rsidR="002F35DE">
      <w:rPr>
        <w:sz w:val="18"/>
        <w:szCs w:val="18"/>
      </w:rPr>
      <w:t xml:space="preserve"> 28 September 2017</w:t>
    </w:r>
    <w:r w:rsidR="00A11E25">
      <w:rPr>
        <w:sz w:val="18"/>
        <w:szCs w:val="18"/>
      </w:rPr>
      <w:t xml:space="preserve"> </w:t>
    </w:r>
  </w:p>
  <w:p w14:paraId="1EC15D5E" w14:textId="77777777" w:rsidR="00263AE0" w:rsidRDefault="00D06F7B">
    <w:pPr>
      <w:pStyle w:val="Footer"/>
      <w:rPr>
        <w:sz w:val="18"/>
        <w:szCs w:val="18"/>
      </w:rPr>
    </w:pPr>
    <w:r>
      <w:rPr>
        <w:sz w:val="18"/>
        <w:szCs w:val="18"/>
      </w:rPr>
      <w:t>V2</w:t>
    </w:r>
    <w:r w:rsidR="00A11E25">
      <w:rPr>
        <w:sz w:val="18"/>
        <w:szCs w:val="18"/>
      </w:rPr>
      <w:t xml:space="preserve"> 11 March 2019</w:t>
    </w:r>
    <w:r>
      <w:rPr>
        <w:sz w:val="18"/>
        <w:szCs w:val="18"/>
      </w:rPr>
      <w:t xml:space="preserve"> </w:t>
    </w:r>
  </w:p>
  <w:p w14:paraId="75693CF9" w14:textId="64BF6CE4" w:rsidR="00A11E25" w:rsidRPr="002F35DE" w:rsidRDefault="00D06F7B">
    <w:pPr>
      <w:pStyle w:val="Footer"/>
      <w:rPr>
        <w:sz w:val="18"/>
        <w:szCs w:val="18"/>
      </w:rPr>
    </w:pPr>
    <w:r>
      <w:rPr>
        <w:sz w:val="18"/>
        <w:szCs w:val="18"/>
      </w:rPr>
      <w:t>V3 10 August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7D0B6" w14:textId="77777777" w:rsidR="002F35DE" w:rsidRDefault="002F35DE" w:rsidP="002F35DE">
      <w:pPr>
        <w:spacing w:after="0" w:line="240" w:lineRule="auto"/>
      </w:pPr>
      <w:r>
        <w:separator/>
      </w:r>
    </w:p>
  </w:footnote>
  <w:footnote w:type="continuationSeparator" w:id="0">
    <w:p w14:paraId="3D8831A5" w14:textId="77777777" w:rsidR="002F35DE" w:rsidRDefault="002F35DE" w:rsidP="002F35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63FF"/>
    <w:multiLevelType w:val="hybridMultilevel"/>
    <w:tmpl w:val="D5F83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16953"/>
    <w:multiLevelType w:val="hybridMultilevel"/>
    <w:tmpl w:val="B07ADE34"/>
    <w:lvl w:ilvl="0" w:tplc="35D481CA">
      <w:numFmt w:val="bullet"/>
      <w:lvlText w:val="•"/>
      <w:lvlJc w:val="left"/>
      <w:pPr>
        <w:ind w:left="720" w:hanging="360"/>
      </w:pPr>
      <w:rPr>
        <w:rFonts w:ascii="Calibri" w:eastAsiaTheme="minorHAnsi" w:hAnsi="Calibri" w:cs="FrutigerLTStd-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01B06"/>
    <w:multiLevelType w:val="hybridMultilevel"/>
    <w:tmpl w:val="F4920B40"/>
    <w:lvl w:ilvl="0" w:tplc="35D481CA">
      <w:numFmt w:val="bullet"/>
      <w:lvlText w:val="•"/>
      <w:lvlJc w:val="left"/>
      <w:pPr>
        <w:ind w:left="720" w:hanging="360"/>
      </w:pPr>
      <w:rPr>
        <w:rFonts w:ascii="Calibri" w:eastAsiaTheme="minorHAnsi" w:hAnsi="Calibri" w:cs="FrutigerLTStd-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FD741E"/>
    <w:multiLevelType w:val="hybridMultilevel"/>
    <w:tmpl w:val="F7FE63C4"/>
    <w:lvl w:ilvl="0" w:tplc="35D481CA">
      <w:numFmt w:val="bullet"/>
      <w:lvlText w:val="•"/>
      <w:lvlJc w:val="left"/>
      <w:pPr>
        <w:ind w:left="720" w:hanging="360"/>
      </w:pPr>
      <w:rPr>
        <w:rFonts w:ascii="Calibri" w:eastAsiaTheme="minorHAnsi" w:hAnsi="Calibri" w:cs="FrutigerLTStd-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7A68EB"/>
    <w:multiLevelType w:val="hybridMultilevel"/>
    <w:tmpl w:val="B6EE7E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3A6F7F"/>
    <w:multiLevelType w:val="hybridMultilevel"/>
    <w:tmpl w:val="4EC8A03A"/>
    <w:lvl w:ilvl="0" w:tplc="35D481CA">
      <w:numFmt w:val="bullet"/>
      <w:lvlText w:val="•"/>
      <w:lvlJc w:val="left"/>
      <w:pPr>
        <w:ind w:left="720" w:hanging="360"/>
      </w:pPr>
      <w:rPr>
        <w:rFonts w:ascii="Calibri" w:eastAsiaTheme="minorHAnsi" w:hAnsi="Calibri" w:cs="FrutigerLTStd-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87047B"/>
    <w:multiLevelType w:val="hybridMultilevel"/>
    <w:tmpl w:val="3A66D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3B0D4B"/>
    <w:multiLevelType w:val="hybridMultilevel"/>
    <w:tmpl w:val="377ACB6C"/>
    <w:lvl w:ilvl="0" w:tplc="35D481CA">
      <w:numFmt w:val="bullet"/>
      <w:lvlText w:val="•"/>
      <w:lvlJc w:val="left"/>
      <w:pPr>
        <w:ind w:left="720" w:hanging="360"/>
      </w:pPr>
      <w:rPr>
        <w:rFonts w:ascii="Calibri" w:eastAsiaTheme="minorHAnsi" w:hAnsi="Calibri" w:cs="FrutigerLTStd-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B97873"/>
    <w:multiLevelType w:val="hybridMultilevel"/>
    <w:tmpl w:val="2E5A9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316702"/>
    <w:multiLevelType w:val="hybridMultilevel"/>
    <w:tmpl w:val="E940E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1797212">
    <w:abstractNumId w:val="9"/>
  </w:num>
  <w:num w:numId="2" w16cid:durableId="1461453947">
    <w:abstractNumId w:val="0"/>
  </w:num>
  <w:num w:numId="3" w16cid:durableId="1832213601">
    <w:abstractNumId w:val="1"/>
  </w:num>
  <w:num w:numId="4" w16cid:durableId="202834535">
    <w:abstractNumId w:val="7"/>
  </w:num>
  <w:num w:numId="5" w16cid:durableId="1442414006">
    <w:abstractNumId w:val="5"/>
  </w:num>
  <w:num w:numId="6" w16cid:durableId="1708918855">
    <w:abstractNumId w:val="2"/>
  </w:num>
  <w:num w:numId="7" w16cid:durableId="219748262">
    <w:abstractNumId w:val="3"/>
  </w:num>
  <w:num w:numId="8" w16cid:durableId="1750076495">
    <w:abstractNumId w:val="6"/>
  </w:num>
  <w:num w:numId="9" w16cid:durableId="764308457">
    <w:abstractNumId w:val="4"/>
  </w:num>
  <w:num w:numId="10" w16cid:durableId="11548385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0322"/>
    <w:rsid w:val="00165E39"/>
    <w:rsid w:val="00166845"/>
    <w:rsid w:val="00184937"/>
    <w:rsid w:val="001B6332"/>
    <w:rsid w:val="001D6CA7"/>
    <w:rsid w:val="00210322"/>
    <w:rsid w:val="00263AE0"/>
    <w:rsid w:val="002F35DE"/>
    <w:rsid w:val="002F57AB"/>
    <w:rsid w:val="003E0FB1"/>
    <w:rsid w:val="00465CC3"/>
    <w:rsid w:val="00475673"/>
    <w:rsid w:val="0048639D"/>
    <w:rsid w:val="00494282"/>
    <w:rsid w:val="00563C38"/>
    <w:rsid w:val="00572CC8"/>
    <w:rsid w:val="00582A1C"/>
    <w:rsid w:val="005A151B"/>
    <w:rsid w:val="006672ED"/>
    <w:rsid w:val="006B67AF"/>
    <w:rsid w:val="006F5F50"/>
    <w:rsid w:val="00764DB0"/>
    <w:rsid w:val="007677DD"/>
    <w:rsid w:val="007708E0"/>
    <w:rsid w:val="007D3C2B"/>
    <w:rsid w:val="008604E1"/>
    <w:rsid w:val="00907DAF"/>
    <w:rsid w:val="009133C1"/>
    <w:rsid w:val="00A11E25"/>
    <w:rsid w:val="00A93EF8"/>
    <w:rsid w:val="00AE7D07"/>
    <w:rsid w:val="00B219A4"/>
    <w:rsid w:val="00BC1A34"/>
    <w:rsid w:val="00BF78AB"/>
    <w:rsid w:val="00D06F7B"/>
    <w:rsid w:val="00D2179F"/>
    <w:rsid w:val="00D73F37"/>
    <w:rsid w:val="00DB0FE0"/>
    <w:rsid w:val="00E13870"/>
    <w:rsid w:val="00E2291C"/>
    <w:rsid w:val="00E34108"/>
    <w:rsid w:val="00E51E9D"/>
    <w:rsid w:val="00F32F97"/>
    <w:rsid w:val="00F94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92235A"/>
  <w15:docId w15:val="{8F696CF9-9012-4996-AB06-BDD6CC8C2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03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322"/>
    <w:rPr>
      <w:rFonts w:ascii="Tahoma" w:hAnsi="Tahoma" w:cs="Tahoma"/>
      <w:sz w:val="16"/>
      <w:szCs w:val="16"/>
    </w:rPr>
  </w:style>
  <w:style w:type="paragraph" w:styleId="ListParagraph">
    <w:name w:val="List Paragraph"/>
    <w:basedOn w:val="Normal"/>
    <w:uiPriority w:val="34"/>
    <w:qFormat/>
    <w:rsid w:val="00210322"/>
    <w:pPr>
      <w:ind w:left="720"/>
      <w:contextualSpacing/>
    </w:pPr>
  </w:style>
  <w:style w:type="character" w:styleId="CommentReference">
    <w:name w:val="annotation reference"/>
    <w:basedOn w:val="DefaultParagraphFont"/>
    <w:uiPriority w:val="99"/>
    <w:semiHidden/>
    <w:unhideWhenUsed/>
    <w:rsid w:val="00494282"/>
    <w:rPr>
      <w:sz w:val="16"/>
      <w:szCs w:val="16"/>
    </w:rPr>
  </w:style>
  <w:style w:type="paragraph" w:styleId="CommentText">
    <w:name w:val="annotation text"/>
    <w:basedOn w:val="Normal"/>
    <w:link w:val="CommentTextChar"/>
    <w:uiPriority w:val="99"/>
    <w:semiHidden/>
    <w:unhideWhenUsed/>
    <w:rsid w:val="00494282"/>
    <w:pPr>
      <w:spacing w:line="240" w:lineRule="auto"/>
    </w:pPr>
    <w:rPr>
      <w:sz w:val="20"/>
      <w:szCs w:val="20"/>
    </w:rPr>
  </w:style>
  <w:style w:type="character" w:customStyle="1" w:styleId="CommentTextChar">
    <w:name w:val="Comment Text Char"/>
    <w:basedOn w:val="DefaultParagraphFont"/>
    <w:link w:val="CommentText"/>
    <w:uiPriority w:val="99"/>
    <w:semiHidden/>
    <w:rsid w:val="00494282"/>
    <w:rPr>
      <w:sz w:val="20"/>
      <w:szCs w:val="20"/>
    </w:rPr>
  </w:style>
  <w:style w:type="paragraph" w:styleId="CommentSubject">
    <w:name w:val="annotation subject"/>
    <w:basedOn w:val="CommentText"/>
    <w:next w:val="CommentText"/>
    <w:link w:val="CommentSubjectChar"/>
    <w:uiPriority w:val="99"/>
    <w:semiHidden/>
    <w:unhideWhenUsed/>
    <w:rsid w:val="00494282"/>
    <w:rPr>
      <w:b/>
      <w:bCs/>
    </w:rPr>
  </w:style>
  <w:style w:type="character" w:customStyle="1" w:styleId="CommentSubjectChar">
    <w:name w:val="Comment Subject Char"/>
    <w:basedOn w:val="CommentTextChar"/>
    <w:link w:val="CommentSubject"/>
    <w:uiPriority w:val="99"/>
    <w:semiHidden/>
    <w:rsid w:val="00494282"/>
    <w:rPr>
      <w:b/>
      <w:bCs/>
      <w:sz w:val="20"/>
      <w:szCs w:val="20"/>
    </w:rPr>
  </w:style>
  <w:style w:type="paragraph" w:styleId="Header">
    <w:name w:val="header"/>
    <w:basedOn w:val="Normal"/>
    <w:link w:val="HeaderChar"/>
    <w:uiPriority w:val="99"/>
    <w:unhideWhenUsed/>
    <w:rsid w:val="002F35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5DE"/>
  </w:style>
  <w:style w:type="paragraph" w:styleId="Footer">
    <w:name w:val="footer"/>
    <w:basedOn w:val="Normal"/>
    <w:link w:val="FooterChar"/>
    <w:uiPriority w:val="99"/>
    <w:unhideWhenUsed/>
    <w:rsid w:val="002F35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3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5A153-791B-4484-803A-8A83A875D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3</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Luke</dc:creator>
  <cp:lastModifiedBy>Nicola Jasieniecka</cp:lastModifiedBy>
  <cp:revision>20</cp:revision>
  <cp:lastPrinted>2017-09-28T13:38:00Z</cp:lastPrinted>
  <dcterms:created xsi:type="dcterms:W3CDTF">2017-09-27T09:22:00Z</dcterms:created>
  <dcterms:modified xsi:type="dcterms:W3CDTF">2024-01-31T11:49:00Z</dcterms:modified>
</cp:coreProperties>
</file>