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0D1FC" w14:textId="77777777" w:rsidR="00EC3A44" w:rsidRPr="007079FC" w:rsidRDefault="009727B8" w:rsidP="006B0D33">
      <w:pPr>
        <w:pStyle w:val="Body"/>
        <w:rPr>
          <w:rFonts w:asciiTheme="minorHAnsi" w:eastAsia="Century Gothic" w:hAnsiTheme="minorHAnsi" w:cstheme="minorHAnsi"/>
          <w:sz w:val="28"/>
          <w:szCs w:val="28"/>
        </w:rPr>
      </w:pPr>
      <w:r w:rsidRPr="007079FC">
        <w:rPr>
          <w:rFonts w:asciiTheme="minorHAnsi" w:hAnsiTheme="minorHAnsi" w:cstheme="minorHAnsi"/>
          <w:b/>
          <w:sz w:val="36"/>
          <w:szCs w:val="28"/>
        </w:rPr>
        <w:t>Indoor Climbing Assistant</w:t>
      </w:r>
      <w:r w:rsidR="00255223" w:rsidRPr="007079FC">
        <w:rPr>
          <w:rFonts w:asciiTheme="minorHAnsi" w:hAnsiTheme="minorHAnsi" w:cstheme="minorHAnsi"/>
          <w:b/>
          <w:sz w:val="36"/>
          <w:szCs w:val="28"/>
        </w:rPr>
        <w:t xml:space="preserve"> </w:t>
      </w:r>
      <w:r w:rsidR="00EC3A44" w:rsidRPr="007079FC">
        <w:rPr>
          <w:rFonts w:asciiTheme="minorHAnsi" w:hAnsiTheme="minorHAnsi" w:cstheme="minorHAnsi"/>
          <w:b/>
          <w:sz w:val="36"/>
          <w:szCs w:val="28"/>
        </w:rPr>
        <w:t>course notes</w:t>
      </w:r>
    </w:p>
    <w:p w14:paraId="626425AF" w14:textId="77777777" w:rsidR="00A83F55" w:rsidRPr="007079FC" w:rsidRDefault="00A83F55" w:rsidP="007879BA">
      <w:pPr>
        <w:pStyle w:val="Body"/>
        <w:rPr>
          <w:rFonts w:asciiTheme="minorHAnsi" w:hAnsiTheme="minorHAnsi" w:cstheme="minorHAnsi"/>
          <w:color w:val="222222"/>
          <w:shd w:val="clear" w:color="auto" w:fill="FFFFFF"/>
        </w:rPr>
      </w:pPr>
    </w:p>
    <w:p w14:paraId="0EA447FA" w14:textId="710EDDE9" w:rsidR="00EC3A44" w:rsidRPr="007079FC" w:rsidRDefault="00EC3A44" w:rsidP="007879BA">
      <w:pPr>
        <w:pStyle w:val="Body"/>
        <w:rPr>
          <w:rFonts w:asciiTheme="minorHAnsi" w:hAnsiTheme="minorHAnsi" w:cstheme="minorHAnsi"/>
          <w:b/>
          <w:sz w:val="28"/>
          <w:szCs w:val="28"/>
        </w:rPr>
      </w:pPr>
      <w:r w:rsidRPr="007079FC">
        <w:rPr>
          <w:rFonts w:asciiTheme="minorHAnsi" w:hAnsiTheme="minorHAnsi" w:cstheme="minorHAnsi"/>
          <w:b/>
          <w:sz w:val="28"/>
          <w:szCs w:val="28"/>
        </w:rPr>
        <w:t>Introduction</w:t>
      </w:r>
    </w:p>
    <w:p w14:paraId="4DA8DA2B" w14:textId="17AEC595" w:rsidR="009727B8" w:rsidRPr="007079FC" w:rsidRDefault="009727B8" w:rsidP="009727B8">
      <w:pPr>
        <w:pStyle w:val="Body"/>
        <w:rPr>
          <w:rFonts w:asciiTheme="minorHAnsi" w:hAnsiTheme="minorHAnsi" w:cstheme="minorHAnsi"/>
        </w:rPr>
      </w:pPr>
      <w:r w:rsidRPr="007079FC">
        <w:rPr>
          <w:rFonts w:asciiTheme="minorHAnsi" w:hAnsiTheme="minorHAnsi" w:cstheme="minorHAnsi"/>
        </w:rPr>
        <w:t xml:space="preserve">The </w:t>
      </w:r>
      <w:hyperlink r:id="rId7" w:history="1">
        <w:r w:rsidRPr="007079FC">
          <w:rPr>
            <w:rStyle w:val="Hyperlink"/>
            <w:rFonts w:asciiTheme="minorHAnsi" w:hAnsiTheme="minorHAnsi" w:cstheme="minorHAnsi"/>
          </w:rPr>
          <w:t>Indoor Climbing Assistant</w:t>
        </w:r>
      </w:hyperlink>
      <w:r w:rsidRPr="007079FC">
        <w:rPr>
          <w:rFonts w:asciiTheme="minorHAnsi" w:hAnsiTheme="minorHAnsi" w:cstheme="minorHAnsi"/>
        </w:rPr>
        <w:t xml:space="preserve"> qualification is for those with competence in the basic skills of climbing who wish to assist qualified climbing instructors and coaches in the management of their sessions. </w:t>
      </w:r>
    </w:p>
    <w:p w14:paraId="23F0D543" w14:textId="77777777" w:rsidR="009727B8" w:rsidRPr="007079FC" w:rsidRDefault="009727B8" w:rsidP="009727B8">
      <w:pPr>
        <w:pStyle w:val="Body"/>
        <w:rPr>
          <w:rFonts w:asciiTheme="minorHAnsi" w:hAnsiTheme="minorHAnsi" w:cstheme="minorHAnsi"/>
        </w:rPr>
      </w:pPr>
    </w:p>
    <w:p w14:paraId="6BA23176" w14:textId="52DB0DB4" w:rsidR="003168AC" w:rsidRPr="007079FC" w:rsidRDefault="009727B8" w:rsidP="009727B8">
      <w:pPr>
        <w:pStyle w:val="Body"/>
        <w:rPr>
          <w:rFonts w:asciiTheme="minorHAnsi" w:hAnsiTheme="minorHAnsi" w:cstheme="minorHAnsi"/>
        </w:rPr>
      </w:pPr>
      <w:r w:rsidRPr="007079FC">
        <w:rPr>
          <w:rFonts w:asciiTheme="minorHAnsi" w:hAnsiTheme="minorHAnsi" w:cstheme="minorHAnsi"/>
        </w:rPr>
        <w:t xml:space="preserve">Indoor Climbing Assistants can have an inspirational effect on individuals, </w:t>
      </w:r>
      <w:proofErr w:type="gramStart"/>
      <w:r w:rsidRPr="007079FC">
        <w:rPr>
          <w:rFonts w:asciiTheme="minorHAnsi" w:hAnsiTheme="minorHAnsi" w:cstheme="minorHAnsi"/>
        </w:rPr>
        <w:t>groups</w:t>
      </w:r>
      <w:proofErr w:type="gramEnd"/>
      <w:r w:rsidRPr="007079FC">
        <w:rPr>
          <w:rFonts w:asciiTheme="minorHAnsi" w:hAnsiTheme="minorHAnsi" w:cstheme="minorHAnsi"/>
        </w:rPr>
        <w:t xml:space="preserve"> and communities. They work with participants and a range of others such as instructors, other climbing assistants, colleagues, volunteers, parents, teachers, youth workers and health professionals to ensure the climbing experience is the very best it can be.</w:t>
      </w:r>
      <w:r w:rsidR="003168AC" w:rsidRPr="007079FC">
        <w:rPr>
          <w:rFonts w:asciiTheme="minorHAnsi" w:hAnsiTheme="minorHAnsi" w:cstheme="minorHAnsi"/>
        </w:rPr>
        <w:t xml:space="preserve"> The </w:t>
      </w:r>
      <w:r w:rsidRPr="007079FC">
        <w:rPr>
          <w:rFonts w:asciiTheme="minorHAnsi" w:hAnsiTheme="minorHAnsi" w:cstheme="minorHAnsi"/>
        </w:rPr>
        <w:t xml:space="preserve">Indoor Climbing Assistant course </w:t>
      </w:r>
      <w:r w:rsidR="003168AC" w:rsidRPr="007079FC">
        <w:rPr>
          <w:rFonts w:asciiTheme="minorHAnsi" w:hAnsiTheme="minorHAnsi" w:cstheme="minorHAnsi"/>
        </w:rPr>
        <w:t>aims to develop your technical skills, judgements and areas of knowledge deemed necessary to be</w:t>
      </w:r>
      <w:r w:rsidRPr="007079FC">
        <w:rPr>
          <w:rFonts w:asciiTheme="minorHAnsi" w:hAnsiTheme="minorHAnsi" w:cstheme="minorHAnsi"/>
        </w:rPr>
        <w:t xml:space="preserve"> able to assist qualified climbing instructors and coaches in the management of their sessions</w:t>
      </w:r>
      <w:r w:rsidR="003168AC" w:rsidRPr="007079FC">
        <w:rPr>
          <w:rFonts w:asciiTheme="minorHAnsi" w:hAnsiTheme="minorHAnsi" w:cstheme="minorHAnsi"/>
        </w:rPr>
        <w:t xml:space="preserve">. </w:t>
      </w:r>
    </w:p>
    <w:p w14:paraId="19940360" w14:textId="77777777" w:rsidR="009727B8" w:rsidRPr="007079FC" w:rsidRDefault="009727B8" w:rsidP="009727B8">
      <w:pPr>
        <w:pStyle w:val="Body"/>
        <w:rPr>
          <w:rFonts w:asciiTheme="minorHAnsi" w:hAnsiTheme="minorHAnsi" w:cstheme="minorHAnsi"/>
        </w:rPr>
      </w:pPr>
    </w:p>
    <w:p w14:paraId="6E8FFC4A" w14:textId="76FA4366" w:rsidR="007079FC" w:rsidRPr="007079FC" w:rsidRDefault="007079FC" w:rsidP="007079FC">
      <w:pPr>
        <w:pStyle w:val="Body"/>
        <w:rPr>
          <w:rFonts w:asciiTheme="minorHAnsi" w:hAnsiTheme="minorHAnsi" w:cstheme="minorHAnsi"/>
          <w:color w:val="262626" w:themeColor="text1" w:themeTint="D9"/>
          <w:bdr w:val="none" w:sz="0" w:space="0" w:color="auto"/>
        </w:rPr>
      </w:pPr>
      <w:r w:rsidRPr="007079FC">
        <w:rPr>
          <w:rFonts w:asciiTheme="minorHAnsi" w:hAnsiTheme="minorHAnsi" w:cstheme="minorHAnsi"/>
          <w:color w:val="262626" w:themeColor="text1" w:themeTint="D9"/>
        </w:rPr>
        <w:t xml:space="preserve">Mountain Training aims to inspire, </w:t>
      </w:r>
      <w:proofErr w:type="gramStart"/>
      <w:r w:rsidRPr="007079FC">
        <w:rPr>
          <w:rFonts w:asciiTheme="minorHAnsi" w:hAnsiTheme="minorHAnsi" w:cstheme="minorHAnsi"/>
          <w:color w:val="262626" w:themeColor="text1" w:themeTint="D9"/>
        </w:rPr>
        <w:t>enable</w:t>
      </w:r>
      <w:proofErr w:type="gramEnd"/>
      <w:r w:rsidRPr="007079FC">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7079FC">
        <w:rPr>
          <w:rFonts w:asciiTheme="minorHAnsi" w:hAnsiTheme="minorHAnsi" w:cstheme="minorHAnsi"/>
          <w:color w:val="262626" w:themeColor="text1" w:themeTint="D9"/>
        </w:rPr>
        <w:t>recognised</w:t>
      </w:r>
      <w:proofErr w:type="spellEnd"/>
      <w:r w:rsidRPr="007079FC">
        <w:rPr>
          <w:rFonts w:asciiTheme="minorHAnsi" w:hAnsiTheme="minorHAnsi" w:cstheme="minorHAnsi"/>
          <w:color w:val="262626" w:themeColor="text1" w:themeTint="D9"/>
        </w:rPr>
        <w:t xml:space="preserve"> skills training and leadership qualifications. All Mountain Training courses are quality assured. </w:t>
      </w:r>
    </w:p>
    <w:p w14:paraId="24CEA0D7" w14:textId="77777777" w:rsidR="007079FC" w:rsidRPr="007079FC" w:rsidRDefault="007079FC" w:rsidP="007079FC">
      <w:pPr>
        <w:pStyle w:val="Body"/>
        <w:rPr>
          <w:rFonts w:asciiTheme="minorHAnsi" w:hAnsiTheme="minorHAnsi" w:cstheme="minorHAnsi"/>
          <w:color w:val="262626" w:themeColor="text1" w:themeTint="D9"/>
        </w:rPr>
      </w:pPr>
    </w:p>
    <w:p w14:paraId="05550225" w14:textId="38A99FDD" w:rsidR="00EC3A44" w:rsidRPr="007079FC" w:rsidRDefault="00AE6924" w:rsidP="007079FC">
      <w:pPr>
        <w:pStyle w:val="Body"/>
        <w:rPr>
          <w:rFonts w:asciiTheme="minorHAnsi" w:hAnsiTheme="minorHAnsi" w:cstheme="minorHAnsi"/>
          <w:color w:val="2D17FD"/>
          <w:bdr w:val="none" w:sz="0" w:space="0" w:color="auto" w:frame="1"/>
        </w:rPr>
      </w:pPr>
      <w:hyperlink r:id="rId8" w:history="1">
        <w:r w:rsidR="007079FC" w:rsidRPr="007079FC">
          <w:rPr>
            <w:rStyle w:val="Hyperlink"/>
            <w:rFonts w:asciiTheme="minorHAnsi" w:hAnsiTheme="minorHAnsi" w:cstheme="minorHAnsi"/>
            <w:color w:val="2D17FD"/>
          </w:rPr>
          <w:t>Mountain Training: Our Ethos</w:t>
        </w:r>
      </w:hyperlink>
    </w:p>
    <w:p w14:paraId="2290958E" w14:textId="77777777" w:rsidR="007079FC" w:rsidRPr="007079FC" w:rsidRDefault="007079FC" w:rsidP="007079FC">
      <w:pPr>
        <w:pStyle w:val="Body"/>
        <w:rPr>
          <w:rFonts w:asciiTheme="minorHAnsi" w:hAnsiTheme="minorHAnsi" w:cstheme="minorHAnsi"/>
          <w:color w:val="2D17FD"/>
          <w:bdr w:val="none" w:sz="0" w:space="0" w:color="auto" w:frame="1"/>
        </w:rPr>
      </w:pPr>
    </w:p>
    <w:p w14:paraId="29400103" w14:textId="5D8E87B2" w:rsidR="003168AC" w:rsidRPr="007079FC" w:rsidRDefault="003168AC" w:rsidP="003168AC">
      <w:pPr>
        <w:pStyle w:val="Caption4"/>
        <w:spacing w:after="0"/>
        <w:rPr>
          <w:rFonts w:asciiTheme="minorHAnsi" w:hAnsiTheme="minorHAnsi" w:cstheme="minorHAnsi"/>
          <w:b/>
          <w:color w:val="000000"/>
          <w:sz w:val="28"/>
          <w:lang w:val="fr-FR"/>
        </w:rPr>
      </w:pPr>
      <w:r w:rsidRPr="007079FC">
        <w:rPr>
          <w:rFonts w:asciiTheme="minorHAnsi" w:hAnsiTheme="minorHAnsi" w:cstheme="minorHAnsi"/>
          <w:b/>
          <w:color w:val="000000"/>
          <w:sz w:val="28"/>
        </w:rPr>
        <w:t xml:space="preserve">Prerequisites for the </w:t>
      </w:r>
      <w:r w:rsidR="009727B8" w:rsidRPr="007079FC">
        <w:rPr>
          <w:rFonts w:asciiTheme="minorHAnsi" w:hAnsiTheme="minorHAnsi" w:cstheme="minorHAnsi"/>
          <w:b/>
          <w:color w:val="000000"/>
          <w:sz w:val="28"/>
        </w:rPr>
        <w:t>Indoor Climbing Assistant course</w:t>
      </w:r>
    </w:p>
    <w:p w14:paraId="17739314" w14:textId="4F6D9C17" w:rsidR="003168AC" w:rsidRPr="007079FC" w:rsidRDefault="003168AC" w:rsidP="003168AC">
      <w:pPr>
        <w:pStyle w:val="Caption4"/>
        <w:spacing w:after="0"/>
        <w:rPr>
          <w:rFonts w:asciiTheme="minorHAnsi" w:hAnsiTheme="minorHAnsi" w:cstheme="minorHAnsi"/>
          <w:color w:val="000000"/>
          <w:sz w:val="22"/>
          <w:szCs w:val="22"/>
        </w:rPr>
      </w:pPr>
      <w:r w:rsidRPr="007079FC">
        <w:rPr>
          <w:rFonts w:asciiTheme="minorHAnsi" w:hAnsiTheme="minorHAnsi" w:cstheme="minorHAnsi"/>
          <w:color w:val="000000"/>
          <w:sz w:val="22"/>
          <w:szCs w:val="22"/>
        </w:rPr>
        <w:t>Before you book onto a</w:t>
      </w:r>
      <w:r w:rsidR="009727B8" w:rsidRPr="007079FC">
        <w:rPr>
          <w:rFonts w:asciiTheme="minorHAnsi" w:hAnsiTheme="minorHAnsi" w:cstheme="minorHAnsi"/>
          <w:color w:val="000000"/>
          <w:sz w:val="22"/>
          <w:szCs w:val="22"/>
        </w:rPr>
        <w:t>n Indoor Climbing Assistant</w:t>
      </w:r>
      <w:r w:rsidRPr="007079FC">
        <w:rPr>
          <w:rFonts w:asciiTheme="minorHAnsi" w:hAnsiTheme="minorHAnsi" w:cstheme="minorHAnsi"/>
          <w:color w:val="000000"/>
          <w:sz w:val="22"/>
          <w:szCs w:val="22"/>
        </w:rPr>
        <w:t xml:space="preserve"> course</w:t>
      </w:r>
      <w:r w:rsidR="009727B8" w:rsidRPr="007079FC">
        <w:rPr>
          <w:rFonts w:asciiTheme="minorHAnsi" w:hAnsiTheme="minorHAnsi" w:cstheme="minorHAnsi"/>
          <w:color w:val="000000"/>
          <w:sz w:val="22"/>
          <w:szCs w:val="22"/>
        </w:rPr>
        <w:t xml:space="preserve"> you should</w:t>
      </w:r>
      <w:r w:rsidR="0081223F" w:rsidRPr="007079FC">
        <w:rPr>
          <w:rFonts w:asciiTheme="minorHAnsi" w:hAnsiTheme="minorHAnsi" w:cstheme="minorHAnsi"/>
          <w:color w:val="000000"/>
          <w:sz w:val="22"/>
          <w:szCs w:val="22"/>
        </w:rPr>
        <w:t xml:space="preserve"> </w:t>
      </w:r>
      <w:proofErr w:type="gramStart"/>
      <w:r w:rsidR="0081223F" w:rsidRPr="007079FC">
        <w:rPr>
          <w:rFonts w:asciiTheme="minorHAnsi" w:hAnsiTheme="minorHAnsi" w:cstheme="minorHAnsi"/>
          <w:color w:val="000000"/>
          <w:sz w:val="22"/>
          <w:szCs w:val="22"/>
        </w:rPr>
        <w:t>have</w:t>
      </w:r>
      <w:r w:rsidRPr="007079FC">
        <w:rPr>
          <w:rFonts w:asciiTheme="minorHAnsi" w:hAnsiTheme="minorHAnsi" w:cstheme="minorHAnsi"/>
          <w:color w:val="000000"/>
          <w:sz w:val="22"/>
          <w:szCs w:val="22"/>
        </w:rPr>
        <w:t>;</w:t>
      </w:r>
      <w:proofErr w:type="gramEnd"/>
    </w:p>
    <w:p w14:paraId="5747F956" w14:textId="62DEFC39" w:rsidR="009727B8" w:rsidRPr="007079FC" w:rsidRDefault="009727B8" w:rsidP="0081223F">
      <w:pPr>
        <w:pStyle w:val="Default"/>
        <w:rPr>
          <w:rFonts w:asciiTheme="minorHAnsi" w:eastAsia="Century Gothic" w:hAnsiTheme="minorHAnsi" w:cstheme="minorHAnsi"/>
        </w:rPr>
      </w:pPr>
    </w:p>
    <w:p w14:paraId="7F35379F" w14:textId="4BD5EE51" w:rsidR="009727B8" w:rsidRPr="007079FC" w:rsidRDefault="0081223F" w:rsidP="00E87497">
      <w:pPr>
        <w:pStyle w:val="Default"/>
        <w:numPr>
          <w:ilvl w:val="0"/>
          <w:numId w:val="12"/>
        </w:numPr>
        <w:rPr>
          <w:rFonts w:asciiTheme="minorHAnsi" w:eastAsia="Century Gothic" w:hAnsiTheme="minorHAnsi" w:cstheme="minorHAnsi"/>
        </w:rPr>
      </w:pPr>
      <w:r w:rsidRPr="007079FC">
        <w:rPr>
          <w:rFonts w:asciiTheme="minorHAnsi" w:eastAsia="Century Gothic" w:hAnsiTheme="minorHAnsi" w:cstheme="minorHAnsi"/>
        </w:rPr>
        <w:t>E</w:t>
      </w:r>
      <w:r w:rsidR="009727B8" w:rsidRPr="007079FC">
        <w:rPr>
          <w:rFonts w:asciiTheme="minorHAnsi" w:eastAsia="Century Gothic" w:hAnsiTheme="minorHAnsi" w:cstheme="minorHAnsi"/>
        </w:rPr>
        <w:t xml:space="preserve">xperience in the basic skills </w:t>
      </w:r>
      <w:r w:rsidRPr="007079FC">
        <w:rPr>
          <w:rFonts w:asciiTheme="minorHAnsi" w:eastAsia="Century Gothic" w:hAnsiTheme="minorHAnsi" w:cstheme="minorHAnsi"/>
        </w:rPr>
        <w:t xml:space="preserve">of climbing </w:t>
      </w:r>
      <w:r w:rsidR="009727B8" w:rsidRPr="007079FC">
        <w:rPr>
          <w:rFonts w:asciiTheme="minorHAnsi" w:eastAsia="Century Gothic" w:hAnsiTheme="minorHAnsi" w:cstheme="minorHAnsi"/>
        </w:rPr>
        <w:t>(belaying, harness fitting, tying on).</w:t>
      </w:r>
    </w:p>
    <w:p w14:paraId="37A3D7BB" w14:textId="7A5AD3D3" w:rsidR="009727B8" w:rsidRPr="007079FC" w:rsidRDefault="0081223F" w:rsidP="00E87497">
      <w:pPr>
        <w:pStyle w:val="Default"/>
        <w:numPr>
          <w:ilvl w:val="0"/>
          <w:numId w:val="12"/>
        </w:numPr>
        <w:rPr>
          <w:rFonts w:asciiTheme="minorHAnsi" w:eastAsia="Century Gothic" w:hAnsiTheme="minorHAnsi" w:cstheme="minorHAnsi"/>
        </w:rPr>
      </w:pPr>
      <w:r w:rsidRPr="007079FC">
        <w:rPr>
          <w:rFonts w:asciiTheme="minorHAnsi" w:eastAsia="Century Gothic" w:hAnsiTheme="minorHAnsi" w:cstheme="minorHAnsi"/>
        </w:rPr>
        <w:t xml:space="preserve">Logged </w:t>
      </w:r>
      <w:r w:rsidR="009727B8" w:rsidRPr="007079FC">
        <w:rPr>
          <w:rFonts w:asciiTheme="minorHAnsi" w:eastAsia="Century Gothic" w:hAnsiTheme="minorHAnsi" w:cstheme="minorHAnsi"/>
        </w:rPr>
        <w:t>5 indoor climbing sessions. (There is no personal climbing requirement, you can just belay, but it is useful to have experience of climbing.)</w:t>
      </w:r>
    </w:p>
    <w:p w14:paraId="7BC03E08" w14:textId="18B5CD05" w:rsidR="003168AC" w:rsidRPr="007079FC" w:rsidRDefault="009727B8" w:rsidP="00E87497">
      <w:pPr>
        <w:pStyle w:val="Default"/>
        <w:numPr>
          <w:ilvl w:val="0"/>
          <w:numId w:val="12"/>
        </w:numPr>
        <w:rPr>
          <w:rFonts w:asciiTheme="minorHAnsi" w:eastAsia="Century Gothic" w:hAnsiTheme="minorHAnsi" w:cstheme="minorHAnsi"/>
        </w:rPr>
      </w:pPr>
      <w:r w:rsidRPr="007079FC">
        <w:rPr>
          <w:rFonts w:asciiTheme="minorHAnsi" w:eastAsia="Century Gothic" w:hAnsiTheme="minorHAnsi" w:cstheme="minorHAnsi"/>
        </w:rPr>
        <w:t>Belayed on a minimum of 5 indoor climbing sessions.</w:t>
      </w:r>
    </w:p>
    <w:p w14:paraId="259E87BA" w14:textId="77777777" w:rsidR="009727B8" w:rsidRPr="007079FC" w:rsidRDefault="009727B8" w:rsidP="009727B8">
      <w:pPr>
        <w:pStyle w:val="Default"/>
        <w:rPr>
          <w:rFonts w:asciiTheme="minorHAnsi" w:eastAsia="Century Gothic" w:hAnsiTheme="minorHAnsi" w:cstheme="minorHAnsi"/>
        </w:rPr>
      </w:pPr>
    </w:p>
    <w:p w14:paraId="1918B511" w14:textId="322C468B" w:rsidR="003168AC" w:rsidRPr="007079FC" w:rsidRDefault="003168AC" w:rsidP="003168AC">
      <w:pPr>
        <w:pStyle w:val="Caption4"/>
        <w:spacing w:after="0"/>
        <w:rPr>
          <w:rFonts w:asciiTheme="minorHAnsi" w:eastAsia="Century Gothic" w:hAnsiTheme="minorHAnsi" w:cstheme="minorHAnsi"/>
          <w:b/>
          <w:color w:val="000000"/>
          <w:sz w:val="22"/>
          <w:szCs w:val="22"/>
        </w:rPr>
      </w:pPr>
      <w:r w:rsidRPr="007079FC">
        <w:rPr>
          <w:rFonts w:asciiTheme="minorHAnsi" w:hAnsiTheme="minorHAnsi" w:cstheme="minorHAnsi"/>
          <w:b/>
          <w:color w:val="000000"/>
          <w:sz w:val="22"/>
          <w:szCs w:val="22"/>
        </w:rPr>
        <w:t>Please ensure you have entered your minimum prerequisites in your digital logbook (DLOG) at the time of confirming your place on the course.</w:t>
      </w:r>
    </w:p>
    <w:p w14:paraId="0B9C98B2" w14:textId="77777777" w:rsidR="00486145" w:rsidRDefault="00486145" w:rsidP="0048614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2"/>
          <w:szCs w:val="22"/>
        </w:rPr>
      </w:pPr>
    </w:p>
    <w:p w14:paraId="4D7E5732" w14:textId="494F8B37" w:rsidR="00486145" w:rsidRDefault="00782CF2" w:rsidP="0048614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hAnsiTheme="minorHAnsi" w:cstheme="minorHAnsi"/>
          <w:b/>
          <w:sz w:val="28"/>
          <w:szCs w:val="22"/>
        </w:rPr>
      </w:pPr>
      <w:r w:rsidRPr="007079FC">
        <w:rPr>
          <w:rFonts w:asciiTheme="minorHAnsi" w:hAnsiTheme="minorHAnsi" w:cstheme="minorHAnsi"/>
          <w:b/>
          <w:sz w:val="28"/>
          <w:szCs w:val="22"/>
        </w:rPr>
        <w:t>Indoor Climbing Assistant</w:t>
      </w:r>
      <w:r w:rsidR="003168AC" w:rsidRPr="007079FC">
        <w:rPr>
          <w:rFonts w:asciiTheme="minorHAnsi" w:hAnsiTheme="minorHAnsi" w:cstheme="minorHAnsi"/>
          <w:b/>
          <w:sz w:val="28"/>
          <w:szCs w:val="22"/>
        </w:rPr>
        <w:t xml:space="preserve"> course content</w:t>
      </w:r>
    </w:p>
    <w:p w14:paraId="42883817" w14:textId="0B18B256" w:rsidR="003168AC" w:rsidRPr="00486145" w:rsidRDefault="003168AC" w:rsidP="00486145">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Century Gothic" w:hAnsiTheme="minorHAnsi" w:cstheme="minorHAnsi"/>
          <w:b/>
          <w:sz w:val="28"/>
          <w:szCs w:val="22"/>
        </w:rPr>
      </w:pPr>
      <w:r w:rsidRPr="007079FC">
        <w:rPr>
          <w:rFonts w:asciiTheme="minorHAnsi" w:hAnsiTheme="minorHAnsi" w:cstheme="minorHAnsi"/>
          <w:sz w:val="22"/>
          <w:szCs w:val="22"/>
        </w:rPr>
        <w:t xml:space="preserve">The course follows the </w:t>
      </w:r>
      <w:r w:rsidR="00782CF2" w:rsidRPr="007079FC">
        <w:rPr>
          <w:rFonts w:asciiTheme="minorHAnsi" w:hAnsiTheme="minorHAnsi" w:cstheme="minorHAnsi"/>
          <w:sz w:val="22"/>
          <w:szCs w:val="22"/>
        </w:rPr>
        <w:t>Indoor Climbing Assistant</w:t>
      </w:r>
      <w:r w:rsidRPr="007079FC">
        <w:rPr>
          <w:rFonts w:asciiTheme="minorHAnsi" w:hAnsiTheme="minorHAnsi" w:cstheme="minorHAnsi"/>
          <w:sz w:val="22"/>
          <w:szCs w:val="22"/>
        </w:rPr>
        <w:t xml:space="preserve"> syllabus. </w:t>
      </w:r>
      <w:r w:rsidR="00782CF2" w:rsidRPr="007079FC">
        <w:rPr>
          <w:rFonts w:asciiTheme="minorHAnsi" w:hAnsiTheme="minorHAnsi" w:cstheme="minorHAnsi"/>
          <w:sz w:val="22"/>
          <w:szCs w:val="22"/>
        </w:rPr>
        <w:t xml:space="preserve">The course involves one day (or potentially two evenings) of training and ongoing assessment in a supportive learning environment and </w:t>
      </w:r>
      <w:r w:rsidRPr="007079FC">
        <w:rPr>
          <w:rFonts w:asciiTheme="minorHAnsi" w:hAnsiTheme="minorHAnsi" w:cstheme="minorHAnsi"/>
          <w:sz w:val="22"/>
          <w:szCs w:val="22"/>
        </w:rPr>
        <w:t>will cover the following areas:</w:t>
      </w:r>
    </w:p>
    <w:p w14:paraId="7045F152" w14:textId="77777777" w:rsidR="00486145" w:rsidRDefault="00486145" w:rsidP="00486145">
      <w:pPr>
        <w:pStyle w:val="Caption4"/>
        <w:spacing w:after="0"/>
        <w:rPr>
          <w:rStyle w:val="Emphasis"/>
          <w:rFonts w:asciiTheme="minorHAnsi" w:hAnsiTheme="minorHAnsi" w:cstheme="minorHAnsi"/>
          <w:color w:val="000000"/>
          <w:sz w:val="22"/>
          <w:szCs w:val="22"/>
        </w:rPr>
      </w:pPr>
    </w:p>
    <w:p w14:paraId="3910951D" w14:textId="77777777" w:rsidR="00486145" w:rsidRPr="007079FC" w:rsidRDefault="00486145" w:rsidP="00486145">
      <w:pPr>
        <w:pStyle w:val="Caption4"/>
        <w:spacing w:after="0"/>
        <w:rPr>
          <w:rStyle w:val="Emphasis"/>
          <w:rFonts w:asciiTheme="minorHAnsi" w:hAnsiTheme="minorHAnsi" w:cstheme="minorHAnsi"/>
          <w:color w:val="000000"/>
          <w:sz w:val="22"/>
          <w:szCs w:val="22"/>
        </w:rPr>
        <w:sectPr w:rsidR="00486145" w:rsidRPr="007079FC" w:rsidSect="007879BA">
          <w:headerReference w:type="default" r:id="rId9"/>
          <w:pgSz w:w="11906" w:h="16838"/>
          <w:pgMar w:top="360" w:right="991" w:bottom="360" w:left="1134" w:header="567" w:footer="567" w:gutter="0"/>
          <w:cols w:space="720"/>
        </w:sectPr>
      </w:pPr>
    </w:p>
    <w:p w14:paraId="6F469E58" w14:textId="77777777" w:rsidR="003168AC" w:rsidRPr="007079FC" w:rsidRDefault="003168AC" w:rsidP="00486145">
      <w:pPr>
        <w:pStyle w:val="Caption4"/>
        <w:spacing w:after="0"/>
        <w:rPr>
          <w:rStyle w:val="Emphasis"/>
          <w:rFonts w:asciiTheme="minorHAnsi" w:eastAsia="Cambria" w:hAnsiTheme="minorHAnsi" w:cstheme="minorHAnsi"/>
          <w:color w:val="000000"/>
          <w:sz w:val="22"/>
          <w:szCs w:val="22"/>
        </w:rPr>
      </w:pPr>
      <w:r w:rsidRPr="007079FC">
        <w:rPr>
          <w:rStyle w:val="Emphasis"/>
          <w:rFonts w:asciiTheme="minorHAnsi" w:hAnsiTheme="minorHAnsi" w:cstheme="minorHAnsi"/>
          <w:color w:val="000000"/>
          <w:sz w:val="22"/>
          <w:szCs w:val="22"/>
        </w:rPr>
        <w:t>Technical competence</w:t>
      </w:r>
    </w:p>
    <w:p w14:paraId="033596A0" w14:textId="77777777"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Equipment</w:t>
      </w:r>
    </w:p>
    <w:p w14:paraId="39E026F5" w14:textId="77777777"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Belaying</w:t>
      </w:r>
    </w:p>
    <w:p w14:paraId="67434CA3" w14:textId="39052390"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Personal skills</w:t>
      </w:r>
    </w:p>
    <w:p w14:paraId="1BDFEC93" w14:textId="77777777" w:rsidR="003168AC" w:rsidRPr="007079FC" w:rsidRDefault="003168AC" w:rsidP="00E87497">
      <w:pPr>
        <w:pStyle w:val="ListParagraph"/>
        <w:widowControl w:val="0"/>
        <w:numPr>
          <w:ilvl w:val="0"/>
          <w:numId w:val="4"/>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Background knowledge</w:t>
      </w:r>
    </w:p>
    <w:p w14:paraId="78837155" w14:textId="77777777" w:rsidR="003168AC" w:rsidRPr="007079FC" w:rsidRDefault="003168AC" w:rsidP="003168AC">
      <w:pPr>
        <w:widowControl w:val="0"/>
        <w:spacing w:after="0"/>
        <w:rPr>
          <w:rStyle w:val="Emphasis"/>
          <w:rFonts w:asciiTheme="minorHAnsi" w:hAnsiTheme="minorHAnsi" w:cstheme="minorHAnsi"/>
          <w:sz w:val="22"/>
          <w:szCs w:val="22"/>
        </w:rPr>
      </w:pPr>
    </w:p>
    <w:p w14:paraId="659FB0FA" w14:textId="77777777" w:rsidR="003168AC" w:rsidRPr="007079FC" w:rsidRDefault="003168AC" w:rsidP="003168AC">
      <w:pPr>
        <w:widowControl w:val="0"/>
        <w:spacing w:after="0"/>
        <w:rPr>
          <w:rStyle w:val="Emphasis"/>
          <w:rFonts w:asciiTheme="minorHAnsi" w:hAnsiTheme="minorHAnsi" w:cstheme="minorHAnsi"/>
          <w:sz w:val="22"/>
          <w:szCs w:val="22"/>
        </w:rPr>
      </w:pPr>
      <w:r w:rsidRPr="007079FC">
        <w:rPr>
          <w:rStyle w:val="Emphasis"/>
          <w:rFonts w:asciiTheme="minorHAnsi" w:hAnsiTheme="minorHAnsi" w:cstheme="minorHAnsi"/>
          <w:sz w:val="22"/>
          <w:szCs w:val="22"/>
        </w:rPr>
        <w:t xml:space="preserve">Management and Decision Making </w:t>
      </w:r>
    </w:p>
    <w:p w14:paraId="3A5564A0"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Planning and structure of sessions</w:t>
      </w:r>
    </w:p>
    <w:p w14:paraId="790226FD"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Management of participants</w:t>
      </w:r>
    </w:p>
    <w:p w14:paraId="629EA215"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Decision Making</w:t>
      </w:r>
    </w:p>
    <w:p w14:paraId="7ABCE84D" w14:textId="77777777" w:rsidR="003168AC" w:rsidRPr="007079FC" w:rsidRDefault="003168AC"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Knowledge and demonstration of techniques</w:t>
      </w:r>
    </w:p>
    <w:p w14:paraId="3C28C8A9" w14:textId="18C82AA0" w:rsidR="003168AC" w:rsidRPr="007079FC" w:rsidRDefault="00782CF2" w:rsidP="00E87497">
      <w:pPr>
        <w:pStyle w:val="ListParagraph"/>
        <w:widowControl w:val="0"/>
        <w:numPr>
          <w:ilvl w:val="0"/>
          <w:numId w:val="3"/>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 xml:space="preserve">Working with </w:t>
      </w:r>
      <w:r w:rsidR="003168AC" w:rsidRPr="007079FC">
        <w:rPr>
          <w:rStyle w:val="Emphasis"/>
          <w:rFonts w:asciiTheme="minorHAnsi" w:hAnsiTheme="minorHAnsi" w:cstheme="minorHAnsi"/>
          <w:b w:val="0"/>
          <w:sz w:val="22"/>
          <w:szCs w:val="22"/>
        </w:rPr>
        <w:t>other staff</w:t>
      </w:r>
    </w:p>
    <w:p w14:paraId="03A6CA73" w14:textId="77777777" w:rsidR="003168AC" w:rsidRPr="007079FC" w:rsidRDefault="003168AC" w:rsidP="003168AC">
      <w:pPr>
        <w:widowControl w:val="0"/>
        <w:spacing w:after="0"/>
        <w:rPr>
          <w:rStyle w:val="Emphasis"/>
          <w:rFonts w:asciiTheme="minorHAnsi" w:hAnsiTheme="minorHAnsi" w:cstheme="minorHAnsi"/>
          <w:sz w:val="22"/>
          <w:szCs w:val="22"/>
        </w:rPr>
      </w:pPr>
    </w:p>
    <w:p w14:paraId="30B14318" w14:textId="77777777" w:rsidR="003168AC" w:rsidRPr="007079FC" w:rsidRDefault="003168AC" w:rsidP="003168AC">
      <w:pPr>
        <w:widowControl w:val="0"/>
        <w:spacing w:after="0"/>
        <w:rPr>
          <w:rStyle w:val="Emphasis"/>
          <w:rFonts w:asciiTheme="minorHAnsi" w:hAnsiTheme="minorHAnsi" w:cstheme="minorHAnsi"/>
          <w:sz w:val="22"/>
          <w:szCs w:val="22"/>
        </w:rPr>
      </w:pPr>
      <w:r w:rsidRPr="007079FC">
        <w:rPr>
          <w:rStyle w:val="Emphasis"/>
          <w:rFonts w:asciiTheme="minorHAnsi" w:hAnsiTheme="minorHAnsi" w:cstheme="minorHAnsi"/>
          <w:sz w:val="22"/>
          <w:szCs w:val="22"/>
        </w:rPr>
        <w:t>Teaching and Learning Skills</w:t>
      </w:r>
    </w:p>
    <w:p w14:paraId="1B67B4BB" w14:textId="77777777" w:rsidR="003168AC" w:rsidRPr="007079FC" w:rsidRDefault="003168AC" w:rsidP="003168AC">
      <w:pPr>
        <w:widowControl w:val="0"/>
        <w:spacing w:after="0"/>
        <w:rPr>
          <w:rStyle w:val="Emphasis"/>
          <w:rFonts w:asciiTheme="minorHAnsi" w:hAnsiTheme="minorHAnsi" w:cstheme="minorHAnsi"/>
          <w:sz w:val="22"/>
          <w:szCs w:val="22"/>
        </w:rPr>
      </w:pPr>
    </w:p>
    <w:p w14:paraId="748D2892" w14:textId="5218087A" w:rsidR="003168AC" w:rsidRPr="007079FC" w:rsidRDefault="003168AC" w:rsidP="003168AC">
      <w:pPr>
        <w:widowControl w:val="0"/>
        <w:spacing w:after="0"/>
        <w:rPr>
          <w:rStyle w:val="Emphasis"/>
          <w:rFonts w:asciiTheme="minorHAnsi" w:hAnsiTheme="minorHAnsi" w:cstheme="minorHAnsi"/>
          <w:sz w:val="22"/>
          <w:szCs w:val="22"/>
        </w:rPr>
      </w:pPr>
      <w:r w:rsidRPr="007079FC">
        <w:rPr>
          <w:rStyle w:val="Emphasis"/>
          <w:rFonts w:asciiTheme="minorHAnsi" w:hAnsiTheme="minorHAnsi" w:cstheme="minorHAnsi"/>
          <w:sz w:val="22"/>
          <w:szCs w:val="22"/>
        </w:rPr>
        <w:t>The climbing environment</w:t>
      </w:r>
    </w:p>
    <w:p w14:paraId="665A638B" w14:textId="77777777" w:rsidR="003168AC" w:rsidRPr="007079FC" w:rsidRDefault="003168AC" w:rsidP="00E87497">
      <w:pPr>
        <w:pStyle w:val="ListParagraph"/>
        <w:widowControl w:val="0"/>
        <w:numPr>
          <w:ilvl w:val="0"/>
          <w:numId w:val="2"/>
        </w:numPr>
        <w:spacing w:after="0"/>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Access</w:t>
      </w:r>
    </w:p>
    <w:p w14:paraId="34A9CB1A" w14:textId="77777777" w:rsidR="003168AC" w:rsidRPr="007079FC" w:rsidRDefault="003168AC" w:rsidP="00E87497">
      <w:pPr>
        <w:pStyle w:val="ListParagraph"/>
        <w:widowControl w:val="0"/>
        <w:numPr>
          <w:ilvl w:val="0"/>
          <w:numId w:val="2"/>
        </w:numPr>
        <w:rPr>
          <w:rStyle w:val="Emphasis"/>
          <w:rFonts w:asciiTheme="minorHAnsi" w:hAnsiTheme="minorHAnsi" w:cstheme="minorHAnsi"/>
          <w:b w:val="0"/>
          <w:sz w:val="22"/>
          <w:szCs w:val="22"/>
        </w:rPr>
      </w:pPr>
      <w:r w:rsidRPr="007079FC">
        <w:rPr>
          <w:rStyle w:val="Emphasis"/>
          <w:rFonts w:asciiTheme="minorHAnsi" w:hAnsiTheme="minorHAnsi" w:cstheme="minorHAnsi"/>
          <w:b w:val="0"/>
          <w:sz w:val="22"/>
          <w:szCs w:val="22"/>
        </w:rPr>
        <w:t>Etiquette and ethics</w:t>
      </w:r>
    </w:p>
    <w:p w14:paraId="4C35527A" w14:textId="77777777" w:rsidR="007079FC" w:rsidRPr="007079FC" w:rsidRDefault="007079FC" w:rsidP="003168AC">
      <w:pPr>
        <w:pStyle w:val="Default"/>
        <w:rPr>
          <w:rStyle w:val="Emphasis"/>
          <w:rFonts w:asciiTheme="minorHAnsi" w:hAnsiTheme="minorHAnsi" w:cstheme="minorHAnsi"/>
          <w:b w:val="0"/>
        </w:rPr>
        <w:sectPr w:rsidR="007079FC" w:rsidRPr="007079FC" w:rsidSect="007079FC">
          <w:type w:val="continuous"/>
          <w:pgSz w:w="11906" w:h="16838"/>
          <w:pgMar w:top="360" w:right="991" w:bottom="360" w:left="1134" w:header="567" w:footer="567" w:gutter="0"/>
          <w:cols w:num="2" w:space="720"/>
        </w:sectPr>
      </w:pPr>
    </w:p>
    <w:p w14:paraId="18DEE7A6" w14:textId="77777777" w:rsidR="007079FC" w:rsidRPr="007079FC" w:rsidRDefault="007079FC" w:rsidP="003168AC">
      <w:pPr>
        <w:pStyle w:val="Default"/>
        <w:rPr>
          <w:rStyle w:val="Emphasis"/>
          <w:rFonts w:asciiTheme="minorHAnsi" w:hAnsiTheme="minorHAnsi" w:cstheme="minorHAnsi"/>
          <w:b w:val="0"/>
        </w:rPr>
      </w:pPr>
    </w:p>
    <w:p w14:paraId="70E164BB" w14:textId="0CE71A0C" w:rsidR="003168AC" w:rsidRPr="007079FC" w:rsidRDefault="003168AC" w:rsidP="003168AC">
      <w:pPr>
        <w:pStyle w:val="Default"/>
        <w:rPr>
          <w:rStyle w:val="Hyperlink"/>
          <w:rFonts w:asciiTheme="minorHAnsi" w:eastAsia="Cambria" w:hAnsiTheme="minorHAnsi" w:cstheme="minorHAnsi"/>
        </w:rPr>
      </w:pPr>
      <w:r w:rsidRPr="007079FC">
        <w:rPr>
          <w:rStyle w:val="Emphasis"/>
          <w:rFonts w:asciiTheme="minorHAnsi" w:hAnsiTheme="minorHAnsi" w:cstheme="minorHAnsi"/>
          <w:b w:val="0"/>
        </w:rPr>
        <w:t xml:space="preserve">Detailed information on each of the above topics can be found in the </w:t>
      </w:r>
      <w:hyperlink r:id="rId10" w:history="1">
        <w:r w:rsidR="00782CF2" w:rsidRPr="007079FC">
          <w:rPr>
            <w:rStyle w:val="Hyperlink"/>
            <w:rFonts w:asciiTheme="minorHAnsi" w:hAnsiTheme="minorHAnsi" w:cstheme="minorHAnsi"/>
          </w:rPr>
          <w:t>Indoor Climbing Assistant handbook</w:t>
        </w:r>
      </w:hyperlink>
      <w:r w:rsidRPr="007079FC">
        <w:rPr>
          <w:rStyle w:val="Emphasis"/>
          <w:rFonts w:asciiTheme="minorHAnsi" w:hAnsiTheme="minorHAnsi" w:cstheme="minorHAnsi"/>
          <w:b w:val="0"/>
        </w:rPr>
        <w:t>.</w:t>
      </w:r>
    </w:p>
    <w:p w14:paraId="11E2544B" w14:textId="77777777" w:rsidR="00365DE2" w:rsidRPr="007079FC" w:rsidRDefault="00365DE2">
      <w:pPr>
        <w:pStyle w:val="Default"/>
        <w:rPr>
          <w:rFonts w:asciiTheme="minorHAnsi" w:eastAsia="Century Gothic" w:hAnsiTheme="minorHAnsi" w:cstheme="minorHAnsi"/>
          <w:b/>
          <w:color w:val="494948"/>
        </w:rPr>
      </w:pPr>
    </w:p>
    <w:p w14:paraId="74AE5905" w14:textId="77777777" w:rsidR="00486145" w:rsidRDefault="0048614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8"/>
        </w:rPr>
      </w:pPr>
      <w:r>
        <w:rPr>
          <w:rFonts w:asciiTheme="minorHAnsi" w:hAnsiTheme="minorHAnsi" w:cstheme="minorHAnsi"/>
          <w:b/>
          <w:sz w:val="28"/>
          <w:szCs w:val="28"/>
        </w:rPr>
        <w:br w:type="page"/>
      </w:r>
    </w:p>
    <w:p w14:paraId="32C88C8D" w14:textId="119AA4BB" w:rsidR="00255223" w:rsidRPr="007079FC" w:rsidRDefault="00255223" w:rsidP="00255223">
      <w:pPr>
        <w:pStyle w:val="Caption4"/>
        <w:spacing w:after="0"/>
        <w:rPr>
          <w:rFonts w:asciiTheme="minorHAnsi" w:hAnsiTheme="minorHAnsi" w:cstheme="minorHAnsi"/>
          <w:b/>
          <w:color w:val="000000"/>
          <w:sz w:val="28"/>
          <w:szCs w:val="28"/>
        </w:rPr>
      </w:pPr>
      <w:r w:rsidRPr="007079FC">
        <w:rPr>
          <w:rFonts w:asciiTheme="minorHAnsi" w:hAnsiTheme="minorHAnsi" w:cstheme="minorHAnsi"/>
          <w:b/>
          <w:color w:val="000000"/>
          <w:sz w:val="28"/>
          <w:szCs w:val="28"/>
        </w:rPr>
        <w:lastRenderedPageBreak/>
        <w:t xml:space="preserve">Potential outcomes of </w:t>
      </w:r>
      <w:r w:rsidR="00782CF2" w:rsidRPr="007079FC">
        <w:rPr>
          <w:rFonts w:asciiTheme="minorHAnsi" w:hAnsiTheme="minorHAnsi" w:cstheme="minorHAnsi"/>
          <w:b/>
          <w:color w:val="000000"/>
          <w:sz w:val="28"/>
          <w:szCs w:val="28"/>
        </w:rPr>
        <w:t>the course</w:t>
      </w:r>
    </w:p>
    <w:p w14:paraId="0E055351" w14:textId="4D494C2A"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 xml:space="preserve">Throughout the course you will be trained and assessed based on the knowledge and skills detailed in the handbook. </w:t>
      </w:r>
    </w:p>
    <w:p w14:paraId="0627BE96"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p>
    <w:p w14:paraId="7D5A02D8" w14:textId="77DD76E9" w:rsidR="0002093D" w:rsidRPr="007079FC" w:rsidRDefault="0002093D" w:rsidP="0002093D">
      <w:pPr>
        <w:pStyle w:val="Caption4"/>
        <w:spacing w:after="0"/>
        <w:rPr>
          <w:rFonts w:asciiTheme="minorHAnsi" w:eastAsia="Cambria" w:hAnsiTheme="minorHAnsi" w:cstheme="minorHAnsi"/>
          <w:i/>
          <w:color w:val="000000"/>
          <w:sz w:val="22"/>
          <w:szCs w:val="22"/>
        </w:rPr>
      </w:pPr>
      <w:r w:rsidRPr="007079FC">
        <w:rPr>
          <w:rFonts w:asciiTheme="minorHAnsi" w:eastAsia="Cambria" w:hAnsiTheme="minorHAnsi" w:cstheme="minorHAnsi"/>
          <w:iCs/>
          <w:color w:val="000000"/>
          <w:sz w:val="22"/>
          <w:szCs w:val="22"/>
        </w:rPr>
        <w:t xml:space="preserve">Possible outcomes: </w:t>
      </w:r>
      <w:r w:rsidRPr="007079FC">
        <w:rPr>
          <w:rFonts w:asciiTheme="minorHAnsi" w:eastAsia="Cambria" w:hAnsiTheme="minorHAnsi" w:cstheme="minorHAnsi"/>
          <w:i/>
          <w:color w:val="000000"/>
          <w:sz w:val="22"/>
          <w:szCs w:val="22"/>
        </w:rPr>
        <w:t>Pass</w:t>
      </w:r>
      <w:r w:rsidRPr="007079FC">
        <w:rPr>
          <w:rFonts w:asciiTheme="minorHAnsi" w:eastAsia="Cambria" w:hAnsiTheme="minorHAnsi" w:cstheme="minorHAnsi"/>
          <w:iCs/>
          <w:color w:val="000000"/>
          <w:sz w:val="22"/>
          <w:szCs w:val="22"/>
        </w:rPr>
        <w:t xml:space="preserve"> or </w:t>
      </w:r>
      <w:r w:rsidRPr="007079FC">
        <w:rPr>
          <w:rFonts w:asciiTheme="minorHAnsi" w:eastAsia="Cambria" w:hAnsiTheme="minorHAnsi" w:cstheme="minorHAnsi"/>
          <w:i/>
          <w:color w:val="000000"/>
          <w:sz w:val="22"/>
          <w:szCs w:val="22"/>
        </w:rPr>
        <w:t>Defer</w:t>
      </w:r>
    </w:p>
    <w:p w14:paraId="495C600C"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p>
    <w:p w14:paraId="012C100F"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In the case of a ‘Defer’ result candidates will be given an action plan and guidance on further training and</w:t>
      </w:r>
    </w:p>
    <w:p w14:paraId="1270BF08"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experience. The candidate may be required to attend a subsequent course or given the opportunity to</w:t>
      </w:r>
    </w:p>
    <w:p w14:paraId="0A5D5680" w14:textId="77777777" w:rsidR="0002093D" w:rsidRPr="007079FC" w:rsidRDefault="0002093D" w:rsidP="0002093D">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undertake a one-to-one demonstration of competence. Candidates are strongly encouraged to return to</w:t>
      </w:r>
    </w:p>
    <w:p w14:paraId="1D9788FA" w14:textId="77777777" w:rsidR="0002093D" w:rsidRPr="007079FC" w:rsidRDefault="0002093D" w:rsidP="0083418C">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 xml:space="preserve">the original provider for reassessment but can be seen by any approved provider. </w:t>
      </w:r>
    </w:p>
    <w:p w14:paraId="74206F6D" w14:textId="52F56072" w:rsidR="00255223" w:rsidRPr="007079FC" w:rsidRDefault="00255223" w:rsidP="00255223">
      <w:pPr>
        <w:pStyle w:val="Caption4"/>
        <w:spacing w:after="0"/>
        <w:rPr>
          <w:rFonts w:asciiTheme="minorHAnsi" w:eastAsia="Cambria" w:hAnsiTheme="minorHAnsi" w:cstheme="minorHAnsi"/>
          <w:iCs/>
          <w:color w:val="000000"/>
          <w:sz w:val="22"/>
          <w:szCs w:val="22"/>
        </w:rPr>
      </w:pPr>
      <w:r w:rsidRPr="007079FC">
        <w:rPr>
          <w:rFonts w:asciiTheme="minorHAnsi" w:eastAsia="Cambria" w:hAnsiTheme="minorHAnsi" w:cstheme="minorHAnsi"/>
          <w:iCs/>
          <w:color w:val="000000"/>
          <w:sz w:val="22"/>
          <w:szCs w:val="22"/>
        </w:rPr>
        <w:t xml:space="preserve">Following </w:t>
      </w:r>
      <w:r w:rsidR="00782CF2" w:rsidRPr="007079FC">
        <w:rPr>
          <w:rFonts w:asciiTheme="minorHAnsi" w:eastAsia="Cambria" w:hAnsiTheme="minorHAnsi" w:cstheme="minorHAnsi"/>
          <w:iCs/>
          <w:color w:val="000000"/>
          <w:sz w:val="22"/>
          <w:szCs w:val="22"/>
        </w:rPr>
        <w:t>the course</w:t>
      </w:r>
      <w:r w:rsidRPr="007079FC">
        <w:rPr>
          <w:rFonts w:asciiTheme="minorHAnsi" w:eastAsia="Cambria" w:hAnsiTheme="minorHAnsi" w:cstheme="minorHAnsi"/>
          <w:iCs/>
          <w:color w:val="000000"/>
          <w:sz w:val="22"/>
          <w:szCs w:val="22"/>
        </w:rPr>
        <w:t>, a course report will be complete</w:t>
      </w:r>
      <w:r w:rsidR="0002093D" w:rsidRPr="007079FC">
        <w:rPr>
          <w:rFonts w:asciiTheme="minorHAnsi" w:eastAsia="Cambria" w:hAnsiTheme="minorHAnsi" w:cstheme="minorHAnsi"/>
          <w:iCs/>
          <w:color w:val="000000"/>
          <w:sz w:val="22"/>
          <w:szCs w:val="22"/>
        </w:rPr>
        <w:t xml:space="preserve">d. </w:t>
      </w:r>
      <w:r w:rsidR="008D2FE6" w:rsidRPr="007079FC">
        <w:rPr>
          <w:rFonts w:asciiTheme="minorHAnsi" w:eastAsia="Cambria" w:hAnsiTheme="minorHAnsi" w:cstheme="minorHAnsi"/>
          <w:color w:val="000000"/>
          <w:sz w:val="22"/>
          <w:szCs w:val="22"/>
        </w:rPr>
        <w:br/>
      </w:r>
      <w:r w:rsidRPr="007079FC">
        <w:rPr>
          <w:rFonts w:asciiTheme="minorHAnsi" w:eastAsia="Cambria" w:hAnsiTheme="minorHAnsi" w:cstheme="minorHAnsi"/>
          <w:iCs/>
          <w:color w:val="000000"/>
          <w:sz w:val="22"/>
          <w:szCs w:val="22"/>
        </w:rPr>
        <w:t xml:space="preserve">  </w:t>
      </w:r>
    </w:p>
    <w:p w14:paraId="1BE52741" w14:textId="77777777" w:rsidR="007079FC" w:rsidRPr="007079FC" w:rsidRDefault="007079FC" w:rsidP="007079FC">
      <w:pPr>
        <w:pStyle w:val="Body"/>
        <w:rPr>
          <w:rFonts w:asciiTheme="minorHAnsi" w:eastAsia="Century Gothic" w:hAnsiTheme="minorHAnsi" w:cstheme="minorHAnsi"/>
          <w:b/>
          <w:bCs/>
          <w:sz w:val="28"/>
          <w:szCs w:val="28"/>
          <w:bdr w:val="none" w:sz="0" w:space="0" w:color="auto"/>
        </w:rPr>
      </w:pPr>
      <w:r w:rsidRPr="007079FC">
        <w:rPr>
          <w:rFonts w:asciiTheme="minorHAnsi" w:eastAsia="Century Gothic" w:hAnsiTheme="minorHAnsi" w:cstheme="minorHAnsi"/>
          <w:b/>
          <w:bCs/>
          <w:sz w:val="28"/>
          <w:szCs w:val="28"/>
        </w:rPr>
        <w:t>Open access to courses</w:t>
      </w:r>
    </w:p>
    <w:p w14:paraId="411FA861" w14:textId="77777777" w:rsidR="007079FC" w:rsidRPr="007079FC" w:rsidRDefault="007079FC" w:rsidP="007079FC">
      <w:pPr>
        <w:pStyle w:val="Body"/>
        <w:spacing w:before="100" w:beforeAutospacing="1"/>
        <w:contextualSpacing/>
        <w:rPr>
          <w:rFonts w:asciiTheme="minorHAnsi" w:eastAsia="Century Gothic" w:hAnsiTheme="minorHAnsi" w:cstheme="minorHAnsi"/>
          <w:color w:val="262626" w:themeColor="text1" w:themeTint="D9"/>
        </w:rPr>
      </w:pPr>
      <w:r w:rsidRPr="007079FC">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768B5AD1" w14:textId="77777777" w:rsidR="007079FC" w:rsidRPr="007079FC" w:rsidRDefault="00AE6924" w:rsidP="007079FC">
      <w:pPr>
        <w:pStyle w:val="Body"/>
        <w:spacing w:before="100" w:beforeAutospacing="1"/>
        <w:contextualSpacing/>
        <w:rPr>
          <w:rFonts w:asciiTheme="minorHAnsi" w:eastAsia="Century Gothic" w:hAnsiTheme="minorHAnsi" w:cstheme="minorHAnsi"/>
        </w:rPr>
      </w:pPr>
      <w:hyperlink r:id="rId11" w:history="1">
        <w:r w:rsidR="007079FC" w:rsidRPr="007079FC">
          <w:rPr>
            <w:rStyle w:val="Hyperlink"/>
            <w:rFonts w:asciiTheme="minorHAnsi" w:eastAsia="Century Gothic" w:hAnsiTheme="minorHAnsi" w:cstheme="minorHAnsi"/>
          </w:rPr>
          <w:t>More information can be found here</w:t>
        </w:r>
      </w:hyperlink>
    </w:p>
    <w:p w14:paraId="5B27EC00" w14:textId="77777777" w:rsidR="007079FC" w:rsidRPr="007079FC" w:rsidRDefault="007079FC" w:rsidP="007079FC">
      <w:pPr>
        <w:pStyle w:val="Body"/>
        <w:rPr>
          <w:rFonts w:asciiTheme="minorHAnsi" w:hAnsiTheme="minorHAnsi" w:cstheme="minorHAnsi"/>
          <w:b/>
          <w:bCs/>
        </w:rPr>
      </w:pPr>
    </w:p>
    <w:p w14:paraId="2595A161" w14:textId="77777777" w:rsidR="007079FC" w:rsidRPr="007079FC" w:rsidRDefault="007079FC" w:rsidP="007079FC">
      <w:pPr>
        <w:pStyle w:val="Body"/>
        <w:rPr>
          <w:rFonts w:asciiTheme="minorHAnsi" w:hAnsiTheme="minorHAnsi" w:cstheme="minorHAnsi"/>
          <w:b/>
          <w:bCs/>
          <w:sz w:val="28"/>
          <w:szCs w:val="28"/>
        </w:rPr>
      </w:pPr>
      <w:r w:rsidRPr="007079FC">
        <w:rPr>
          <w:rFonts w:asciiTheme="minorHAnsi" w:hAnsiTheme="minorHAnsi" w:cstheme="minorHAnsi"/>
          <w:b/>
          <w:bCs/>
          <w:sz w:val="28"/>
          <w:szCs w:val="28"/>
        </w:rPr>
        <w:t>Sustainable Transport</w:t>
      </w:r>
    </w:p>
    <w:p w14:paraId="785CD6DC" w14:textId="77777777" w:rsidR="007079FC" w:rsidRPr="007079FC" w:rsidRDefault="007079FC" w:rsidP="007079FC">
      <w:pPr>
        <w:pStyle w:val="Body"/>
        <w:rPr>
          <w:rFonts w:asciiTheme="minorHAnsi" w:hAnsiTheme="minorHAnsi" w:cstheme="minorHAnsi"/>
          <w:color w:val="262626" w:themeColor="text1" w:themeTint="D9"/>
        </w:rPr>
      </w:pPr>
      <w:r w:rsidRPr="007079FC">
        <w:rPr>
          <w:rFonts w:asciiTheme="minorHAnsi" w:hAnsiTheme="minorHAnsi" w:cstheme="minorHAnsi"/>
          <w:color w:val="262626" w:themeColor="text1" w:themeTint="D9"/>
        </w:rPr>
        <w:t xml:space="preserve">Mountain Training </w:t>
      </w:r>
      <w:proofErr w:type="spellStart"/>
      <w:r w:rsidRPr="007079FC">
        <w:rPr>
          <w:rFonts w:asciiTheme="minorHAnsi" w:hAnsiTheme="minorHAnsi" w:cstheme="minorHAnsi"/>
          <w:color w:val="262626" w:themeColor="text1" w:themeTint="D9"/>
        </w:rPr>
        <w:t>recognises</w:t>
      </w:r>
      <w:proofErr w:type="spellEnd"/>
      <w:r w:rsidRPr="007079FC">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1CABA0D9" w14:textId="77777777" w:rsidR="007079FC" w:rsidRDefault="00AE6924" w:rsidP="007079FC">
      <w:pPr>
        <w:pStyle w:val="Body"/>
        <w:rPr>
          <w:rFonts w:asciiTheme="minorHAnsi" w:hAnsiTheme="minorHAnsi" w:cstheme="minorHAnsi"/>
        </w:rPr>
      </w:pPr>
      <w:hyperlink r:id="rId12" w:history="1">
        <w:r w:rsidR="007079FC" w:rsidRPr="007079FC">
          <w:rPr>
            <w:rStyle w:val="Hyperlink"/>
            <w:rFonts w:asciiTheme="minorHAnsi" w:hAnsiTheme="minorHAnsi" w:cstheme="minorHAnsi"/>
          </w:rPr>
          <w:t xml:space="preserve">The BMC Community </w:t>
        </w:r>
        <w:proofErr w:type="spellStart"/>
        <w:r w:rsidR="007079FC" w:rsidRPr="007079FC">
          <w:rPr>
            <w:rStyle w:val="Hyperlink"/>
            <w:rFonts w:asciiTheme="minorHAnsi" w:hAnsiTheme="minorHAnsi" w:cstheme="minorHAnsi"/>
          </w:rPr>
          <w:t>Liftshare</w:t>
        </w:r>
        <w:proofErr w:type="spellEnd"/>
        <w:r w:rsidR="007079FC" w:rsidRPr="007079FC">
          <w:rPr>
            <w:rStyle w:val="Hyperlink"/>
            <w:rFonts w:asciiTheme="minorHAnsi" w:hAnsiTheme="minorHAnsi" w:cstheme="minorHAnsi"/>
          </w:rPr>
          <w:t xml:space="preserve"> site</w:t>
        </w:r>
      </w:hyperlink>
      <w:r w:rsidR="007079FC" w:rsidRPr="007079FC">
        <w:rPr>
          <w:rFonts w:asciiTheme="minorHAnsi" w:hAnsiTheme="minorHAnsi" w:cstheme="minorHAnsi"/>
        </w:rPr>
        <w:t xml:space="preserve"> </w:t>
      </w:r>
    </w:p>
    <w:p w14:paraId="06940AA7" w14:textId="77777777" w:rsidR="003B17BE" w:rsidRPr="007079FC" w:rsidRDefault="003B17BE" w:rsidP="007079FC">
      <w:pPr>
        <w:pStyle w:val="Body"/>
        <w:rPr>
          <w:rFonts w:asciiTheme="minorHAnsi" w:hAnsiTheme="minorHAnsi" w:cstheme="minorHAnsi"/>
        </w:rPr>
      </w:pPr>
    </w:p>
    <w:p w14:paraId="11829A12" w14:textId="77777777" w:rsidR="003B17BE" w:rsidRPr="007079FC" w:rsidRDefault="003B17BE" w:rsidP="003B17BE">
      <w:pPr>
        <w:pStyle w:val="Caption4"/>
        <w:spacing w:after="0"/>
        <w:rPr>
          <w:rFonts w:asciiTheme="minorHAnsi" w:hAnsiTheme="minorHAnsi" w:cstheme="minorHAnsi"/>
          <w:b/>
          <w:bCs/>
          <w:color w:val="000000"/>
          <w:sz w:val="28"/>
          <w:szCs w:val="28"/>
          <w:bdr w:val="none" w:sz="0" w:space="0" w:color="auto"/>
        </w:rPr>
      </w:pPr>
      <w:r w:rsidRPr="007079FC">
        <w:rPr>
          <w:rFonts w:asciiTheme="minorHAnsi" w:hAnsiTheme="minorHAnsi" w:cstheme="minorHAnsi"/>
          <w:b/>
          <w:bCs/>
          <w:color w:val="000000"/>
          <w:sz w:val="28"/>
          <w:szCs w:val="28"/>
        </w:rPr>
        <w:t>Insurance</w:t>
      </w:r>
    </w:p>
    <w:p w14:paraId="5A5D6C65" w14:textId="77777777" w:rsidR="003B17BE" w:rsidRPr="007079FC" w:rsidRDefault="003B17BE" w:rsidP="003B17BE">
      <w:pPr>
        <w:pStyle w:val="Body"/>
        <w:ind w:right="-142"/>
        <w:rPr>
          <w:rFonts w:asciiTheme="minorHAnsi" w:hAnsiTheme="minorHAnsi" w:cstheme="minorHAnsi"/>
          <w:color w:val="262626" w:themeColor="text1" w:themeTint="D9"/>
        </w:rPr>
      </w:pPr>
      <w:r w:rsidRPr="007079FC">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4D143FF3" w14:textId="77777777" w:rsidR="003B17BE" w:rsidRPr="007079FC" w:rsidRDefault="003B17BE" w:rsidP="003B17BE">
      <w:pPr>
        <w:pStyle w:val="Body"/>
        <w:rPr>
          <w:rFonts w:asciiTheme="minorHAnsi" w:hAnsiTheme="minorHAnsi" w:cstheme="minorHAnsi"/>
          <w:lang w:val="fr-FR"/>
        </w:rPr>
      </w:pPr>
    </w:p>
    <w:p w14:paraId="1CE61E47" w14:textId="77777777" w:rsidR="003B17BE" w:rsidRPr="00486145" w:rsidRDefault="003B17BE" w:rsidP="003B17BE">
      <w:pPr>
        <w:pStyle w:val="Caption4"/>
        <w:spacing w:after="0"/>
        <w:rPr>
          <w:rStyle w:val="Hyperlink"/>
          <w:rFonts w:asciiTheme="minorHAnsi" w:eastAsia="Century Gothic" w:hAnsiTheme="minorHAnsi" w:cstheme="minorHAnsi"/>
          <w:color w:val="auto"/>
          <w:sz w:val="22"/>
          <w:szCs w:val="22"/>
        </w:rPr>
      </w:pPr>
      <w:r w:rsidRPr="007079FC">
        <w:rPr>
          <w:rFonts w:asciiTheme="minorHAnsi" w:hAnsiTheme="minorHAnsi" w:cstheme="minorHAnsi"/>
          <w:b/>
          <w:color w:val="000000"/>
          <w:sz w:val="28"/>
          <w:szCs w:val="28"/>
        </w:rPr>
        <w:t>Partnerships</w:t>
      </w:r>
      <w:r w:rsidRPr="007079FC">
        <w:rPr>
          <w:rFonts w:asciiTheme="minorHAnsi" w:hAnsiTheme="minorHAnsi" w:cstheme="minorHAnsi"/>
          <w:b/>
          <w:color w:val="000000"/>
          <w:sz w:val="22"/>
          <w:szCs w:val="22"/>
        </w:rPr>
        <w:br/>
      </w:r>
      <w:hyperlink r:id="rId13" w:history="1">
        <w:r w:rsidRPr="00486145">
          <w:rPr>
            <w:rStyle w:val="Hyperlink"/>
            <w:rFonts w:asciiTheme="minorHAnsi" w:eastAsia="Century Gothic" w:hAnsiTheme="minorHAnsi" w:cstheme="minorHAnsi"/>
            <w:sz w:val="22"/>
            <w:szCs w:val="22"/>
          </w:rPr>
          <w:t>Mountain Training Association</w:t>
        </w:r>
      </w:hyperlink>
      <w:r w:rsidRPr="00486145">
        <w:rPr>
          <w:rStyle w:val="Hyperlink"/>
          <w:rFonts w:asciiTheme="minorHAnsi" w:eastAsia="Century Gothic" w:hAnsiTheme="minorHAnsi" w:cstheme="minorHAnsi"/>
          <w:color w:val="auto"/>
          <w:sz w:val="22"/>
          <w:szCs w:val="22"/>
        </w:rPr>
        <w:t xml:space="preserve"> </w:t>
      </w:r>
      <w:r w:rsidRPr="00486145">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43244AD5" w14:textId="77777777" w:rsidR="003B17BE" w:rsidRPr="00486145" w:rsidRDefault="003B17BE" w:rsidP="003B17BE">
      <w:pPr>
        <w:pStyle w:val="Caption4"/>
        <w:spacing w:after="0"/>
        <w:rPr>
          <w:rStyle w:val="Hyperlink0"/>
          <w:rFonts w:asciiTheme="minorHAnsi" w:hAnsiTheme="minorHAnsi" w:cstheme="minorHAnsi"/>
          <w:color w:val="0000FF"/>
          <w:sz w:val="22"/>
          <w:szCs w:val="22"/>
        </w:rPr>
      </w:pPr>
    </w:p>
    <w:p w14:paraId="62579A54" w14:textId="77777777" w:rsidR="003B17BE" w:rsidRPr="00486145" w:rsidRDefault="00AE6924" w:rsidP="003B17BE">
      <w:pPr>
        <w:pStyle w:val="Caption4"/>
        <w:spacing w:after="0"/>
        <w:rPr>
          <w:rStyle w:val="Hyperlink0"/>
          <w:rFonts w:asciiTheme="minorHAnsi" w:hAnsiTheme="minorHAnsi" w:cstheme="minorHAnsi"/>
          <w:color w:val="262626" w:themeColor="text1" w:themeTint="D9"/>
          <w:sz w:val="22"/>
          <w:szCs w:val="22"/>
        </w:rPr>
      </w:pPr>
      <w:hyperlink r:id="rId14" w:history="1">
        <w:r w:rsidR="003B17BE" w:rsidRPr="00486145">
          <w:rPr>
            <w:rStyle w:val="Hyperlink"/>
            <w:rFonts w:asciiTheme="minorHAnsi" w:eastAsia="Century Gothic" w:hAnsiTheme="minorHAnsi" w:cstheme="minorHAnsi"/>
            <w:sz w:val="22"/>
            <w:szCs w:val="22"/>
          </w:rPr>
          <w:t>British Mountaineering Council</w:t>
        </w:r>
      </w:hyperlink>
      <w:r w:rsidR="003B17BE" w:rsidRPr="00486145">
        <w:rPr>
          <w:rStyle w:val="Hyperlink"/>
          <w:rFonts w:asciiTheme="minorHAnsi" w:eastAsia="Century Gothic" w:hAnsiTheme="minorHAnsi" w:cstheme="minorHAnsi"/>
          <w:color w:val="262626" w:themeColor="text1" w:themeTint="D9"/>
          <w:sz w:val="22"/>
          <w:szCs w:val="22"/>
        </w:rPr>
        <w:t xml:space="preserve"> </w:t>
      </w:r>
      <w:r w:rsidR="003B17BE" w:rsidRPr="00486145">
        <w:rPr>
          <w:rStyle w:val="Hyperlink"/>
          <w:rFonts w:asciiTheme="minorHAnsi" w:eastAsia="Century Gothic" w:hAnsiTheme="minorHAnsi" w:cstheme="minorHAnsi"/>
          <w:color w:val="262626" w:themeColor="text1" w:themeTint="D9"/>
          <w:sz w:val="22"/>
          <w:szCs w:val="22"/>
          <w:u w:val="none"/>
        </w:rPr>
        <w:t>- The British Mountaineering Council (BMC) is the national representative body for England and Wales that exists to protect the freedoms and promote the interests of climbers, hill walkers and mountaineers.</w:t>
      </w:r>
      <w:r w:rsidR="003B17BE" w:rsidRPr="00486145">
        <w:rPr>
          <w:rStyle w:val="Hyperlink"/>
          <w:rFonts w:asciiTheme="minorHAnsi" w:eastAsia="Century Gothic" w:hAnsiTheme="minorHAnsi" w:cstheme="minorHAnsi"/>
          <w:color w:val="262626" w:themeColor="text1" w:themeTint="D9"/>
          <w:sz w:val="22"/>
          <w:szCs w:val="22"/>
        </w:rPr>
        <w:t xml:space="preserve"> </w:t>
      </w:r>
    </w:p>
    <w:p w14:paraId="0A24A101" w14:textId="3BB487FE" w:rsidR="007079FC" w:rsidRPr="007079FC" w:rsidRDefault="006B0D33" w:rsidP="00486145">
      <w:pPr>
        <w:pStyle w:val="Caption4"/>
        <w:spacing w:after="0"/>
        <w:rPr>
          <w:rFonts w:asciiTheme="minorHAnsi" w:hAnsiTheme="minorHAnsi" w:cstheme="minorHAnsi"/>
          <w:b/>
          <w:sz w:val="36"/>
          <w:szCs w:val="36"/>
          <w:lang w:val="fr-FR"/>
        </w:rPr>
      </w:pPr>
      <w:r w:rsidRPr="007079FC">
        <w:rPr>
          <w:rFonts w:asciiTheme="minorHAnsi" w:hAnsiTheme="minorHAnsi" w:cstheme="minorHAnsi"/>
          <w:b/>
          <w:sz w:val="28"/>
          <w:szCs w:val="28"/>
          <w:lang w:val="fr-FR"/>
        </w:rPr>
        <w:br w:type="page"/>
      </w:r>
      <w:r w:rsidR="00AE6924">
        <w:rPr>
          <w:noProof/>
        </w:rPr>
        <w:lastRenderedPageBreak/>
        <w:drawing>
          <wp:inline distT="0" distB="0" distL="0" distR="0" wp14:anchorId="17D1ECE0" wp14:editId="59B4CEAE">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12E0421F" w14:textId="77777777" w:rsidR="00486145" w:rsidRDefault="00486145" w:rsidP="007079FC">
      <w:pPr>
        <w:pStyle w:val="Caption4"/>
        <w:spacing w:after="0"/>
        <w:rPr>
          <w:rFonts w:asciiTheme="minorHAnsi" w:hAnsiTheme="minorHAnsi" w:cstheme="minorHAnsi"/>
          <w:b/>
          <w:bCs/>
          <w:color w:val="000000"/>
          <w:sz w:val="28"/>
          <w:szCs w:val="28"/>
        </w:rPr>
      </w:pPr>
      <w:bookmarkStart w:id="0" w:name="_Hlk141886456"/>
    </w:p>
    <w:bookmarkEnd w:id="0"/>
    <w:p w14:paraId="4A0DE9EE" w14:textId="1EF5CDBA" w:rsidR="007C2CCE" w:rsidRPr="007079FC" w:rsidRDefault="007C2CC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36"/>
          <w:szCs w:val="36"/>
          <w:lang w:val="fr-FR"/>
        </w:rPr>
      </w:pPr>
    </w:p>
    <w:sectPr w:rsidR="007C2CCE" w:rsidRPr="007079FC" w:rsidSect="007079FC">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23C37" w14:textId="77777777" w:rsidR="00F67472" w:rsidRDefault="00F67472">
      <w:pPr>
        <w:spacing w:after="0"/>
      </w:pPr>
      <w:r>
        <w:separator/>
      </w:r>
    </w:p>
  </w:endnote>
  <w:endnote w:type="continuationSeparator" w:id="0">
    <w:p w14:paraId="7846BF1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BC94" w14:textId="77777777" w:rsidR="00F67472" w:rsidRDefault="00F67472">
      <w:pPr>
        <w:spacing w:after="0"/>
      </w:pPr>
      <w:r>
        <w:separator/>
      </w:r>
    </w:p>
  </w:footnote>
  <w:footnote w:type="continuationSeparator" w:id="0">
    <w:p w14:paraId="26EC8C42"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CFF2" w14:textId="6A4DE439"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2D03781D" wp14:editId="4DE49776">
              <wp:simplePos x="0" y="0"/>
              <wp:positionH relativeFrom="column">
                <wp:posOffset>5132795</wp:posOffset>
              </wp:positionH>
              <wp:positionV relativeFrom="paragraph">
                <wp:posOffset>-207555</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BCEC9"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03781D" id="_x0000_t202" coordsize="21600,21600" o:spt="202" path="m,l,21600r21600,l21600,xe">
              <v:stroke joinstyle="miter"/>
              <v:path gradientshapeok="t" o:connecttype="rect"/>
            </v:shapetype>
            <v:shape id="Text Box 5" o:spid="_x0000_s1026" type="#_x0000_t202" style="position:absolute;margin-left:404.15pt;margin-top:-16.35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" fillcolor="white [3201]" strokeweight=".5pt">
              <v:textbox>
                <w:txbxContent>
                  <w:p w14:paraId="297BCEC9" w14:textId="77777777" w:rsidR="00D57E36" w:rsidRDefault="00D57E36">
                    <w:r>
                      <w:t xml:space="preserve">Insert provider logo </w:t>
                    </w:r>
                    <w:proofErr w:type="gramStart"/>
                    <w:r>
                      <w:t>here</w:t>
                    </w:r>
                    <w:proofErr w:type="gramEnd"/>
                  </w:p>
                </w:txbxContent>
              </v:textbox>
            </v:shape>
          </w:pict>
        </mc:Fallback>
      </mc:AlternateContent>
    </w:r>
    <w:r w:rsidR="00AE6924">
      <w:rPr>
        <w:noProof/>
      </w:rPr>
      <w:drawing>
        <wp:inline distT="0" distB="0" distL="0" distR="0" wp14:anchorId="49394FEC" wp14:editId="36BBFC2F">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20C6734C" w14:textId="77777777" w:rsidR="006B0D33" w:rsidRDefault="006B0D33">
    <w:pPr>
      <w:pStyle w:val="Header"/>
    </w:pPr>
  </w:p>
  <w:p w14:paraId="7841F22A" w14:textId="77777777" w:rsidR="003B17B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47B41CA3" wp14:editId="63BB74C6">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5A7F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B30046"/>
    <w:multiLevelType w:val="hybridMultilevel"/>
    <w:tmpl w:val="52003AB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E4FA5"/>
    <w:multiLevelType w:val="hybridMultilevel"/>
    <w:tmpl w:val="64B4E110"/>
    <w:numStyleLink w:val="Bullet"/>
  </w:abstractNum>
  <w:abstractNum w:abstractNumId="5"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C94FEA"/>
    <w:multiLevelType w:val="hybridMultilevel"/>
    <w:tmpl w:val="20943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4958369">
    <w:abstractNumId w:val="9"/>
  </w:num>
  <w:num w:numId="2" w16cid:durableId="1116488434">
    <w:abstractNumId w:val="0"/>
  </w:num>
  <w:num w:numId="3" w16cid:durableId="306517383">
    <w:abstractNumId w:val="6"/>
  </w:num>
  <w:num w:numId="4" w16cid:durableId="1863860502">
    <w:abstractNumId w:val="11"/>
  </w:num>
  <w:num w:numId="5" w16cid:durableId="830565575">
    <w:abstractNumId w:val="3"/>
  </w:num>
  <w:num w:numId="6" w16cid:durableId="232618661">
    <w:abstractNumId w:val="8"/>
  </w:num>
  <w:num w:numId="7" w16cid:durableId="2078699886">
    <w:abstractNumId w:val="5"/>
  </w:num>
  <w:num w:numId="8" w16cid:durableId="692196776">
    <w:abstractNumId w:val="10"/>
  </w:num>
  <w:num w:numId="9" w16cid:durableId="77412511">
    <w:abstractNumId w:val="1"/>
  </w:num>
  <w:num w:numId="10" w16cid:durableId="2010403673">
    <w:abstractNumId w:val="4"/>
    <w:lvlOverride w:ilvl="0">
      <w:lvl w:ilvl="0" w:tplc="C468659E">
        <w:start w:val="1"/>
        <w:numFmt w:val="bullet"/>
        <w:lvlText w:val="o"/>
        <w:lvlJc w:val="left"/>
        <w:pPr>
          <w:ind w:left="1440" w:hanging="360"/>
        </w:pPr>
        <w:rPr>
          <w:rFonts w:ascii="Courier New" w:hAnsi="Courier New" w:cs="Courier New" w:hint="default"/>
        </w:rPr>
      </w:lvl>
    </w:lvlOverride>
    <w:lvlOverride w:ilvl="1">
      <w:lvl w:ilvl="1" w:tplc="F678EF6C">
        <w:start w:val="1"/>
        <w:numFmt w:val="bullet"/>
        <w:lvlText w:val="o"/>
        <w:lvlJc w:val="left"/>
        <w:pPr>
          <w:ind w:left="1440" w:hanging="360"/>
        </w:pPr>
        <w:rPr>
          <w:rFonts w:ascii="Courier New" w:hAnsi="Courier New" w:cs="Courier New" w:hint="default"/>
        </w:rPr>
      </w:lvl>
    </w:lvlOverride>
    <w:lvlOverride w:ilvl="2">
      <w:lvl w:ilvl="2" w:tplc="C67E6930" w:tentative="1">
        <w:start w:val="1"/>
        <w:numFmt w:val="bullet"/>
        <w:lvlText w:val=""/>
        <w:lvlJc w:val="left"/>
        <w:pPr>
          <w:ind w:left="2160" w:hanging="360"/>
        </w:pPr>
        <w:rPr>
          <w:rFonts w:ascii="Wingdings" w:hAnsi="Wingdings" w:hint="default"/>
        </w:rPr>
      </w:lvl>
    </w:lvlOverride>
    <w:lvlOverride w:ilvl="3">
      <w:lvl w:ilvl="3" w:tplc="E6282218" w:tentative="1">
        <w:start w:val="1"/>
        <w:numFmt w:val="bullet"/>
        <w:lvlText w:val=""/>
        <w:lvlJc w:val="left"/>
        <w:pPr>
          <w:ind w:left="2880" w:hanging="360"/>
        </w:pPr>
        <w:rPr>
          <w:rFonts w:ascii="Symbol" w:hAnsi="Symbol" w:hint="default"/>
        </w:rPr>
      </w:lvl>
    </w:lvlOverride>
    <w:lvlOverride w:ilvl="4">
      <w:lvl w:ilvl="4" w:tplc="5E60F654" w:tentative="1">
        <w:start w:val="1"/>
        <w:numFmt w:val="bullet"/>
        <w:lvlText w:val="o"/>
        <w:lvlJc w:val="left"/>
        <w:pPr>
          <w:ind w:left="3600" w:hanging="360"/>
        </w:pPr>
        <w:rPr>
          <w:rFonts w:ascii="Courier New" w:hAnsi="Courier New" w:cs="Courier New" w:hint="default"/>
        </w:rPr>
      </w:lvl>
    </w:lvlOverride>
    <w:lvlOverride w:ilvl="5">
      <w:lvl w:ilvl="5" w:tplc="9788B48C" w:tentative="1">
        <w:start w:val="1"/>
        <w:numFmt w:val="bullet"/>
        <w:lvlText w:val=""/>
        <w:lvlJc w:val="left"/>
        <w:pPr>
          <w:ind w:left="4320" w:hanging="360"/>
        </w:pPr>
        <w:rPr>
          <w:rFonts w:ascii="Wingdings" w:hAnsi="Wingdings" w:hint="default"/>
        </w:rPr>
      </w:lvl>
    </w:lvlOverride>
    <w:lvlOverride w:ilvl="6">
      <w:lvl w:ilvl="6" w:tplc="0A187B84" w:tentative="1">
        <w:start w:val="1"/>
        <w:numFmt w:val="bullet"/>
        <w:lvlText w:val=""/>
        <w:lvlJc w:val="left"/>
        <w:pPr>
          <w:ind w:left="5040" w:hanging="360"/>
        </w:pPr>
        <w:rPr>
          <w:rFonts w:ascii="Symbol" w:hAnsi="Symbol" w:hint="default"/>
        </w:rPr>
      </w:lvl>
    </w:lvlOverride>
    <w:lvlOverride w:ilvl="7">
      <w:lvl w:ilvl="7" w:tplc="053C2A9C" w:tentative="1">
        <w:start w:val="1"/>
        <w:numFmt w:val="bullet"/>
        <w:lvlText w:val="o"/>
        <w:lvlJc w:val="left"/>
        <w:pPr>
          <w:ind w:left="5760" w:hanging="360"/>
        </w:pPr>
        <w:rPr>
          <w:rFonts w:ascii="Courier New" w:hAnsi="Courier New" w:cs="Courier New" w:hint="default"/>
        </w:rPr>
      </w:lvl>
    </w:lvlOverride>
    <w:lvlOverride w:ilvl="8">
      <w:lvl w:ilvl="8" w:tplc="187A4D78" w:tentative="1">
        <w:start w:val="1"/>
        <w:numFmt w:val="bullet"/>
        <w:lvlText w:val=""/>
        <w:lvlJc w:val="left"/>
        <w:pPr>
          <w:ind w:left="6480" w:hanging="360"/>
        </w:pPr>
        <w:rPr>
          <w:rFonts w:ascii="Wingdings" w:hAnsi="Wingdings" w:hint="default"/>
        </w:rPr>
      </w:lvl>
    </w:lvlOverride>
  </w:num>
  <w:num w:numId="11" w16cid:durableId="2078898881">
    <w:abstractNumId w:val="2"/>
  </w:num>
  <w:num w:numId="12" w16cid:durableId="721903914">
    <w:abstractNumId w:val="7"/>
  </w:num>
  <w:num w:numId="13" w16cid:durableId="29618573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093D"/>
    <w:rsid w:val="00021201"/>
    <w:rsid w:val="00037D91"/>
    <w:rsid w:val="0005076C"/>
    <w:rsid w:val="00057C1E"/>
    <w:rsid w:val="00090B9C"/>
    <w:rsid w:val="000C3FA2"/>
    <w:rsid w:val="000D7C97"/>
    <w:rsid w:val="00141BE5"/>
    <w:rsid w:val="00142543"/>
    <w:rsid w:val="00146851"/>
    <w:rsid w:val="00167802"/>
    <w:rsid w:val="001C10BE"/>
    <w:rsid w:val="001E15D0"/>
    <w:rsid w:val="00237D2C"/>
    <w:rsid w:val="00240FD0"/>
    <w:rsid w:val="00247A32"/>
    <w:rsid w:val="00255223"/>
    <w:rsid w:val="00266D87"/>
    <w:rsid w:val="002976E4"/>
    <w:rsid w:val="002A2DE5"/>
    <w:rsid w:val="002B7F6B"/>
    <w:rsid w:val="003142AC"/>
    <w:rsid w:val="003168AC"/>
    <w:rsid w:val="00316B67"/>
    <w:rsid w:val="00323B7F"/>
    <w:rsid w:val="00365DE2"/>
    <w:rsid w:val="003A3623"/>
    <w:rsid w:val="003B17BE"/>
    <w:rsid w:val="00400ECF"/>
    <w:rsid w:val="004239B4"/>
    <w:rsid w:val="00443C2F"/>
    <w:rsid w:val="0045667F"/>
    <w:rsid w:val="004804FD"/>
    <w:rsid w:val="00486145"/>
    <w:rsid w:val="004B1328"/>
    <w:rsid w:val="004B65DF"/>
    <w:rsid w:val="00561D4C"/>
    <w:rsid w:val="005725E4"/>
    <w:rsid w:val="005B1B30"/>
    <w:rsid w:val="005B485B"/>
    <w:rsid w:val="005D15E8"/>
    <w:rsid w:val="005E0317"/>
    <w:rsid w:val="00612C07"/>
    <w:rsid w:val="00616426"/>
    <w:rsid w:val="006B0D33"/>
    <w:rsid w:val="006B2DFB"/>
    <w:rsid w:val="006B4C5D"/>
    <w:rsid w:val="007079FC"/>
    <w:rsid w:val="0073307F"/>
    <w:rsid w:val="00782CF2"/>
    <w:rsid w:val="00786E33"/>
    <w:rsid w:val="007879BA"/>
    <w:rsid w:val="007C2CCE"/>
    <w:rsid w:val="0081223F"/>
    <w:rsid w:val="0083418C"/>
    <w:rsid w:val="00890279"/>
    <w:rsid w:val="008B7C98"/>
    <w:rsid w:val="008C08FC"/>
    <w:rsid w:val="008D2FE6"/>
    <w:rsid w:val="008F7612"/>
    <w:rsid w:val="00907AAD"/>
    <w:rsid w:val="00925759"/>
    <w:rsid w:val="00934E88"/>
    <w:rsid w:val="00960E9D"/>
    <w:rsid w:val="009727B8"/>
    <w:rsid w:val="009F3576"/>
    <w:rsid w:val="009F79E7"/>
    <w:rsid w:val="00A37CD9"/>
    <w:rsid w:val="00A83F55"/>
    <w:rsid w:val="00AE6924"/>
    <w:rsid w:val="00B6577C"/>
    <w:rsid w:val="00B858A8"/>
    <w:rsid w:val="00BA2002"/>
    <w:rsid w:val="00BE3425"/>
    <w:rsid w:val="00BE4341"/>
    <w:rsid w:val="00C03083"/>
    <w:rsid w:val="00C0394B"/>
    <w:rsid w:val="00C11D0E"/>
    <w:rsid w:val="00C13686"/>
    <w:rsid w:val="00C37C1A"/>
    <w:rsid w:val="00C55B8D"/>
    <w:rsid w:val="00CA78B6"/>
    <w:rsid w:val="00CC1EE6"/>
    <w:rsid w:val="00CF727B"/>
    <w:rsid w:val="00D32CF4"/>
    <w:rsid w:val="00D432FE"/>
    <w:rsid w:val="00D57E36"/>
    <w:rsid w:val="00D62450"/>
    <w:rsid w:val="00D85262"/>
    <w:rsid w:val="00D863D1"/>
    <w:rsid w:val="00D964C5"/>
    <w:rsid w:val="00E05225"/>
    <w:rsid w:val="00E13924"/>
    <w:rsid w:val="00E409D2"/>
    <w:rsid w:val="00E559AF"/>
    <w:rsid w:val="00E87497"/>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17C3D2"/>
  <w15:docId w15:val="{F77F95ED-ACCE-48F0-B1A4-4A1E060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D43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302779942">
      <w:bodyDiv w:val="1"/>
      <w:marLeft w:val="0"/>
      <w:marRight w:val="0"/>
      <w:marTop w:val="0"/>
      <w:marBottom w:val="0"/>
      <w:divBdr>
        <w:top w:val="none" w:sz="0" w:space="0" w:color="auto"/>
        <w:left w:val="none" w:sz="0" w:space="0" w:color="auto"/>
        <w:bottom w:val="none" w:sz="0" w:space="0" w:color="auto"/>
        <w:right w:val="none" w:sz="0" w:space="0" w:color="auto"/>
      </w:divBdr>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875507184">
      <w:bodyDiv w:val="1"/>
      <w:marLeft w:val="0"/>
      <w:marRight w:val="0"/>
      <w:marTop w:val="0"/>
      <w:marBottom w:val="0"/>
      <w:divBdr>
        <w:top w:val="none" w:sz="0" w:space="0" w:color="auto"/>
        <w:left w:val="none" w:sz="0" w:space="0" w:color="auto"/>
        <w:bottom w:val="none" w:sz="0" w:space="0" w:color="auto"/>
        <w:right w:val="none" w:sz="0" w:space="0" w:color="auto"/>
      </w:divBdr>
    </w:div>
    <w:div w:id="937326833">
      <w:bodyDiv w:val="1"/>
      <w:marLeft w:val="0"/>
      <w:marRight w:val="0"/>
      <w:marTop w:val="0"/>
      <w:marBottom w:val="0"/>
      <w:divBdr>
        <w:top w:val="none" w:sz="0" w:space="0" w:color="auto"/>
        <w:left w:val="none" w:sz="0" w:space="0" w:color="auto"/>
        <w:bottom w:val="none" w:sz="0" w:space="0" w:color="auto"/>
        <w:right w:val="none" w:sz="0" w:space="0" w:color="auto"/>
      </w:divBdr>
    </w:div>
    <w:div w:id="1191844626">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551501119">
      <w:bodyDiv w:val="1"/>
      <w:marLeft w:val="0"/>
      <w:marRight w:val="0"/>
      <w:marTop w:val="0"/>
      <w:marBottom w:val="0"/>
      <w:divBdr>
        <w:top w:val="none" w:sz="0" w:space="0" w:color="auto"/>
        <w:left w:val="none" w:sz="0" w:space="0" w:color="auto"/>
        <w:bottom w:val="none" w:sz="0" w:space="0" w:color="auto"/>
        <w:right w:val="none" w:sz="0" w:space="0" w:color="auto"/>
      </w:divBdr>
    </w:div>
    <w:div w:id="1558708443">
      <w:bodyDiv w:val="1"/>
      <w:marLeft w:val="0"/>
      <w:marRight w:val="0"/>
      <w:marTop w:val="0"/>
      <w:marBottom w:val="0"/>
      <w:divBdr>
        <w:top w:val="none" w:sz="0" w:space="0" w:color="auto"/>
        <w:left w:val="none" w:sz="0" w:space="0" w:color="auto"/>
        <w:bottom w:val="none" w:sz="0" w:space="0" w:color="auto"/>
        <w:right w:val="none" w:sz="0" w:space="0" w:color="auto"/>
      </w:divBdr>
    </w:div>
    <w:div w:id="1744184001">
      <w:bodyDiv w:val="1"/>
      <w:marLeft w:val="0"/>
      <w:marRight w:val="0"/>
      <w:marTop w:val="0"/>
      <w:marBottom w:val="0"/>
      <w:divBdr>
        <w:top w:val="none" w:sz="0" w:space="0" w:color="auto"/>
        <w:left w:val="none" w:sz="0" w:space="0" w:color="auto"/>
        <w:bottom w:val="none" w:sz="0" w:space="0" w:color="auto"/>
        <w:right w:val="none" w:sz="0" w:space="0" w:color="auto"/>
      </w:divBdr>
    </w:div>
    <w:div w:id="1771926682">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1195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www.mountain-training.org/associations/mountain-training-association" TargetMode="External"/><Relationship Id="rId3" Type="http://schemas.openxmlformats.org/officeDocument/2006/relationships/settings" Target="settings.xml"/><Relationship Id="rId7" Type="http://schemas.openxmlformats.org/officeDocument/2006/relationships/hyperlink" Target="https://www.mountain-training.org/qualifications/climbing/indoor-climbing-assistant"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mountain-training.org/Content/Uploaded/Downloads/MLT/ef81ceb2-224b-4296-9f29-41ea926e9a63.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thebmc.co.uk/bmc-memorandum-and-articles-of-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2024-05-07T12:06:00Z</dcterms:created>
  <dcterms:modified xsi:type="dcterms:W3CDTF">2024-05-07T12:06:00Z</dcterms:modified>
</cp:coreProperties>
</file>